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8C673B">
      <w:pPr>
        <w:spacing w:before="177"/>
        <w:ind w:left="3989"/>
        <w:rPr>
          <w:rFonts w:ascii="Times New Roman"/>
          <w:b/>
          <w:sz w:val="74"/>
        </w:rPr>
      </w:pPr>
      <w:r w:rsidRPr="002E097B">
        <w:rPr>
          <w:noProof/>
        </w:rPr>
        <w:drawing>
          <wp:anchor distT="0" distB="0" distL="0" distR="0" simplePos="0" relativeHeight="268375991" behindDoc="1" locked="0" layoutInCell="1" allowOverlap="1" wp14:anchorId="6ABAB762" wp14:editId="181A287C">
            <wp:simplePos x="0" y="0"/>
            <wp:positionH relativeFrom="page">
              <wp:posOffset>438911</wp:posOffset>
            </wp:positionH>
            <wp:positionV relativeFrom="paragraph">
              <wp:posOffset>-2196681</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proofErr w:type="gramStart"/>
      <w:r w:rsidRPr="002E097B">
        <w:rPr>
          <w:rFonts w:ascii="Times New Roman"/>
          <w:b/>
          <w:color w:val="03285B"/>
          <w:w w:val="115"/>
          <w:sz w:val="74"/>
        </w:rPr>
        <w:t>for</w:t>
      </w:r>
      <w:proofErr w:type="gramEnd"/>
      <w:r w:rsidRPr="002E097B">
        <w:rPr>
          <w:rFonts w:ascii="Times New Roman"/>
          <w:b/>
          <w:color w:val="03285B"/>
          <w:w w:val="115"/>
          <w:sz w:val="74"/>
        </w:rPr>
        <w:t xml:space="preserve"> Grades 9-12</w:t>
      </w:r>
    </w:p>
    <w:p w:rsidR="00C369D2" w:rsidRPr="002E097B" w:rsidRDefault="00C369D2">
      <w:pPr>
        <w:pStyle w:val="BodyText"/>
        <w:rPr>
          <w:rFonts w:ascii="Times New Roman"/>
          <w:b/>
          <w:sz w:val="74"/>
        </w:rPr>
      </w:pPr>
    </w:p>
    <w:p w:rsidR="00C369D2" w:rsidRPr="002E097B" w:rsidRDefault="00C369D2">
      <w:pPr>
        <w:pStyle w:val="BodyText"/>
        <w:rPr>
          <w:rFonts w:ascii="Times New Roman"/>
          <w:b/>
          <w:sz w:val="74"/>
        </w:rPr>
      </w:pPr>
    </w:p>
    <w:p w:rsidR="00C369D2" w:rsidRPr="002E097B" w:rsidRDefault="00C369D2">
      <w:pPr>
        <w:pStyle w:val="BodyText"/>
        <w:rPr>
          <w:rFonts w:ascii="Times New Roman"/>
          <w:b/>
          <w:sz w:val="74"/>
        </w:rPr>
      </w:pPr>
    </w:p>
    <w:p w:rsidR="00C369D2" w:rsidRPr="002E097B" w:rsidRDefault="00C369D2">
      <w:pPr>
        <w:pStyle w:val="BodyText"/>
        <w:rPr>
          <w:rFonts w:ascii="Times New Roman"/>
          <w:b/>
          <w:sz w:val="74"/>
        </w:rPr>
      </w:pPr>
    </w:p>
    <w:p w:rsidR="00C369D2" w:rsidRPr="002E097B" w:rsidRDefault="00C369D2">
      <w:pPr>
        <w:pStyle w:val="BodyText"/>
        <w:rPr>
          <w:rFonts w:ascii="Times New Roman"/>
          <w:b/>
          <w:sz w:val="74"/>
        </w:rPr>
      </w:pPr>
    </w:p>
    <w:p w:rsidR="00C369D2" w:rsidRPr="002E097B" w:rsidRDefault="00C369D2">
      <w:pPr>
        <w:pStyle w:val="BodyText"/>
        <w:rPr>
          <w:rFonts w:ascii="Times New Roman"/>
          <w:b/>
          <w:sz w:val="74"/>
        </w:rPr>
      </w:pPr>
    </w:p>
    <w:p w:rsidR="00C369D2" w:rsidRPr="002E097B" w:rsidRDefault="00C369D2">
      <w:pPr>
        <w:pStyle w:val="BodyText"/>
        <w:rPr>
          <w:rFonts w:ascii="Times New Roman"/>
          <w:b/>
          <w:sz w:val="74"/>
        </w:rPr>
      </w:pPr>
    </w:p>
    <w:p w:rsidR="00C369D2" w:rsidRPr="002E097B" w:rsidRDefault="00C369D2">
      <w:pPr>
        <w:pStyle w:val="BodyText"/>
        <w:rPr>
          <w:rFonts w:ascii="Times New Roman"/>
          <w:b/>
          <w:sz w:val="74"/>
        </w:rPr>
      </w:pPr>
    </w:p>
    <w:p w:rsidR="00C369D2" w:rsidRPr="002E097B" w:rsidRDefault="00C369D2">
      <w:pPr>
        <w:pStyle w:val="BodyText"/>
        <w:spacing w:before="10"/>
        <w:rPr>
          <w:rFonts w:ascii="Times New Roman"/>
          <w:b/>
          <w:sz w:val="87"/>
        </w:rPr>
      </w:pPr>
    </w:p>
    <w:p w:rsidR="00C369D2" w:rsidRPr="002E097B" w:rsidRDefault="008C673B">
      <w:pPr>
        <w:tabs>
          <w:tab w:val="left" w:pos="2390"/>
        </w:tabs>
        <w:spacing w:before="1"/>
        <w:ind w:right="391"/>
        <w:jc w:val="right"/>
        <w:rPr>
          <w:b/>
          <w:sz w:val="49"/>
        </w:rPr>
      </w:pPr>
      <w:r w:rsidRPr="002E097B">
        <w:rPr>
          <w:b/>
          <w:color w:val="03285B"/>
          <w:sz w:val="49"/>
        </w:rPr>
        <w:t>Educator</w:t>
      </w:r>
      <w:r w:rsidR="00E6734C" w:rsidRPr="002E097B">
        <w:rPr>
          <w:b/>
          <w:color w:val="03285B"/>
          <w:sz w:val="49"/>
        </w:rPr>
        <w:t xml:space="preserve"> </w:t>
      </w:r>
      <w:r w:rsidRPr="002E097B">
        <w:rPr>
          <w:b/>
          <w:color w:val="03285B"/>
          <w:w w:val="95"/>
          <w:sz w:val="49"/>
        </w:rPr>
        <w:t>Guide</w:t>
      </w:r>
    </w:p>
    <w:p w:rsidR="00C369D2" w:rsidRPr="002E097B" w:rsidRDefault="00C369D2">
      <w:pPr>
        <w:pStyle w:val="BodyText"/>
        <w:spacing w:before="3"/>
        <w:rPr>
          <w:b/>
          <w:sz w:val="43"/>
        </w:rPr>
      </w:pPr>
    </w:p>
    <w:p w:rsidR="00C369D2" w:rsidRPr="002E097B" w:rsidRDefault="00E6734C">
      <w:pPr>
        <w:jc w:val="right"/>
        <w:rPr>
          <w:rFonts w:ascii="Times New Roman" w:hAnsi="Times New Roman"/>
          <w:sz w:val="11"/>
        </w:rPr>
        <w:sectPr w:rsidR="00C369D2" w:rsidRPr="002E097B">
          <w:type w:val="continuous"/>
          <w:pgSz w:w="12240" w:h="15840"/>
          <w:pgMar w:top="720" w:right="580" w:bottom="280" w:left="580" w:header="720" w:footer="720" w:gutter="0"/>
          <w:cols w:space="720"/>
        </w:sectPr>
      </w:pPr>
      <w:r w:rsidRPr="002E097B">
        <w:rPr>
          <w:noProof/>
        </w:rPr>
        <w:drawing>
          <wp:anchor distT="0" distB="0" distL="0" distR="0" simplePos="0" relativeHeight="503261816" behindDoc="0" locked="0" layoutInCell="1" allowOverlap="1" wp14:anchorId="3E8FD684" wp14:editId="2F256C02">
            <wp:simplePos x="0" y="0"/>
            <wp:positionH relativeFrom="page">
              <wp:posOffset>5593715</wp:posOffset>
            </wp:positionH>
            <wp:positionV relativeFrom="paragraph">
              <wp:posOffset>97155</wp:posOffset>
            </wp:positionV>
            <wp:extent cx="1823085" cy="822960"/>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23085" cy="822960"/>
                    </a:xfrm>
                    <a:prstGeom prst="rect">
                      <a:avLst/>
                    </a:prstGeom>
                  </pic:spPr>
                </pic:pic>
              </a:graphicData>
            </a:graphic>
          </wp:anchor>
        </w:drawing>
      </w: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rPr>
          <w:rFonts w:ascii="Times New Roman"/>
        </w:rPr>
      </w:pPr>
    </w:p>
    <w:p w:rsidR="00C369D2" w:rsidRPr="002E097B" w:rsidRDefault="00C369D2">
      <w:pPr>
        <w:pStyle w:val="BodyText"/>
        <w:spacing w:before="8"/>
        <w:rPr>
          <w:rFonts w:ascii="Times New Roman"/>
          <w:sz w:val="17"/>
        </w:rPr>
      </w:pPr>
    </w:p>
    <w:p w:rsidR="00C369D2" w:rsidRPr="002E097B" w:rsidRDefault="008C673B">
      <w:pPr>
        <w:pStyle w:val="Heading9"/>
        <w:ind w:left="261" w:right="334"/>
      </w:pPr>
      <w:bookmarkStart w:id="0" w:name="FDIC_Disclaimer:"/>
      <w:bookmarkEnd w:id="0"/>
      <w:r w:rsidRPr="002E097B">
        <w:t>FDIC Disclaimer:</w:t>
      </w:r>
    </w:p>
    <w:p w:rsidR="00C369D2" w:rsidRPr="002E097B" w:rsidRDefault="008C673B">
      <w:pPr>
        <w:pStyle w:val="BodyText"/>
        <w:spacing w:before="171" w:line="292" w:lineRule="auto"/>
        <w:ind w:left="261" w:right="334"/>
      </w:pPr>
      <w:r w:rsidRPr="002E097B">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C369D2" w:rsidRPr="002E097B" w:rsidRDefault="008C673B">
      <w:pPr>
        <w:pStyle w:val="BodyText"/>
        <w:spacing w:before="121" w:line="292" w:lineRule="auto"/>
        <w:ind w:left="261" w:right="334"/>
      </w:pPr>
      <w:r w:rsidRPr="002E097B">
        <w:t xml:space="preserve">The FDIC </w:t>
      </w:r>
      <w:r w:rsidRPr="002E097B">
        <w:rPr>
          <w:b/>
          <w:i/>
        </w:rPr>
        <w:t xml:space="preserve">Money Smart </w:t>
      </w:r>
      <w:r w:rsidRPr="002E097B">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p w:rsidR="00C369D2" w:rsidRPr="002E097B" w:rsidRDefault="00C369D2">
      <w:pPr>
        <w:spacing w:line="292" w:lineRule="auto"/>
        <w:sectPr w:rsidR="00C369D2" w:rsidRPr="002E097B">
          <w:footerReference w:type="default" r:id="rId10"/>
          <w:pgSz w:w="12240" w:h="15840"/>
          <w:pgMar w:top="1500" w:right="1300" w:bottom="880" w:left="1320" w:header="0" w:footer="680" w:gutter="0"/>
          <w:pgNumType w:start="2"/>
          <w:cols w:space="720"/>
        </w:sectPr>
      </w:pPr>
    </w:p>
    <w:p w:rsidR="00C369D2" w:rsidRPr="002E097B" w:rsidRDefault="008C673B">
      <w:pPr>
        <w:pStyle w:val="Heading1"/>
        <w:spacing w:before="0" w:line="555" w:lineRule="exact"/>
        <w:ind w:left="2207" w:right="2192"/>
      </w:pPr>
      <w:bookmarkStart w:id="1" w:name="TABLE_OF_CONTENTS"/>
      <w:bookmarkEnd w:id="1"/>
      <w:r w:rsidRPr="002E097B">
        <w:rPr>
          <w:color w:val="263B85"/>
        </w:rPr>
        <w:lastRenderedPageBreak/>
        <w:t>TABLE OF CONTENTS</w:t>
      </w:r>
    </w:p>
    <w:sdt>
      <w:sdtPr>
        <w:id w:val="1351603868"/>
        <w:docPartObj>
          <w:docPartGallery w:val="Table of Contents"/>
          <w:docPartUnique/>
        </w:docPartObj>
      </w:sdtPr>
      <w:sdtEndPr/>
      <w:sdtContent>
        <w:p w:rsidR="00C369D2" w:rsidRPr="002E097B" w:rsidRDefault="00716D45">
          <w:pPr>
            <w:pStyle w:val="TOC1"/>
            <w:tabs>
              <w:tab w:val="right" w:leader="dot" w:pos="9032"/>
            </w:tabs>
            <w:spacing w:before="87"/>
          </w:pPr>
          <w:hyperlink w:anchor="_bookmark0" w:history="1">
            <w:r w:rsidR="008C673B" w:rsidRPr="002E097B">
              <w:t>Welcome to Money Smart</w:t>
            </w:r>
            <w:r w:rsidR="008C673B" w:rsidRPr="002E097B">
              <w:tab/>
              <w:t>4</w:t>
            </w:r>
          </w:hyperlink>
        </w:p>
        <w:p w:rsidR="00C369D2" w:rsidRPr="002E097B" w:rsidRDefault="00716D45">
          <w:pPr>
            <w:pStyle w:val="TOC1"/>
            <w:tabs>
              <w:tab w:val="right" w:leader="dot" w:pos="9032"/>
            </w:tabs>
            <w:spacing w:before="107"/>
          </w:pPr>
          <w:hyperlink w:anchor="_bookmark1" w:history="1">
            <w:r w:rsidR="008C673B" w:rsidRPr="002E097B">
              <w:t>Getting Started</w:t>
            </w:r>
            <w:r w:rsidR="008C673B" w:rsidRPr="002E097B">
              <w:tab/>
              <w:t>5</w:t>
            </w:r>
          </w:hyperlink>
        </w:p>
        <w:p w:rsidR="00C369D2" w:rsidRPr="002E097B" w:rsidRDefault="00716D45">
          <w:pPr>
            <w:pStyle w:val="TOC1"/>
            <w:spacing w:before="105" w:line="303" w:lineRule="exact"/>
            <w:ind w:left="679"/>
            <w:rPr>
              <w:rFonts w:ascii="Arial"/>
            </w:rPr>
          </w:pPr>
          <w:hyperlink w:anchor="_bookmark3" w:history="1">
            <w:r w:rsidR="008C673B" w:rsidRPr="002E097B">
              <w:rPr>
                <w:color w:val="0092B0"/>
              </w:rPr>
              <w:t xml:space="preserve">Lesson 14: </w:t>
            </w:r>
            <w:r w:rsidR="008C673B" w:rsidRPr="002E097B">
              <w:rPr>
                <w:rFonts w:ascii="Arial"/>
              </w:rPr>
              <w:t>Increasing the Value of Your Money</w:t>
            </w:r>
          </w:hyperlink>
        </w:p>
        <w:p w:rsidR="00C369D2" w:rsidRPr="002E097B" w:rsidRDefault="008C673B">
          <w:pPr>
            <w:pStyle w:val="TOC2"/>
            <w:tabs>
              <w:tab w:val="right" w:leader="dot" w:pos="9032"/>
            </w:tabs>
            <w:rPr>
              <w:rFonts w:ascii="Arial Black"/>
            </w:rPr>
          </w:pPr>
          <w:r w:rsidRPr="002E097B">
            <w:t>(Financial Markets and Investing)</w:t>
          </w:r>
          <w:r w:rsidRPr="002E097B">
            <w:rPr>
              <w:rFonts w:ascii="Arial Black"/>
            </w:rPr>
            <w:tab/>
          </w:r>
          <w:r w:rsidR="00B704BC" w:rsidRPr="002E097B">
            <w:rPr>
              <w:rFonts w:ascii="Arial Black"/>
            </w:rPr>
            <w:t>8</w:t>
          </w:r>
        </w:p>
        <w:p w:rsidR="00C369D2" w:rsidRPr="002E097B" w:rsidRDefault="00716D45">
          <w:pPr>
            <w:pStyle w:val="TOC1"/>
            <w:tabs>
              <w:tab w:val="right" w:leader="dot" w:pos="9028"/>
            </w:tabs>
            <w:spacing w:before="100"/>
            <w:ind w:left="679"/>
          </w:pPr>
          <w:hyperlink w:anchor="_bookmark2" w:history="1">
            <w:r w:rsidR="008C673B" w:rsidRPr="002E097B">
              <w:t>Answer Key</w:t>
            </w:r>
            <w:r w:rsidR="008C673B" w:rsidRPr="002E097B">
              <w:rPr>
                <w:rFonts w:ascii="Times New Roman"/>
                <w:b w:val="0"/>
              </w:rPr>
              <w:tab/>
            </w:r>
            <w:r w:rsidR="00B704BC" w:rsidRPr="002E097B">
              <w:t>14</w:t>
            </w:r>
          </w:hyperlink>
        </w:p>
        <w:p w:rsidR="00C369D2" w:rsidRPr="002E097B" w:rsidRDefault="00716D45">
          <w:pPr>
            <w:pStyle w:val="TOC1"/>
            <w:tabs>
              <w:tab w:val="right" w:leader="dot" w:pos="9028"/>
            </w:tabs>
            <w:ind w:left="679"/>
          </w:pPr>
          <w:hyperlink w:anchor="_bookmark4" w:history="1">
            <w:r w:rsidR="008C673B" w:rsidRPr="002E097B">
              <w:t>Glossary</w:t>
            </w:r>
            <w:r w:rsidR="008C673B" w:rsidRPr="002E097B">
              <w:rPr>
                <w:rFonts w:ascii="Times New Roman"/>
                <w:b w:val="0"/>
              </w:rPr>
              <w:tab/>
            </w:r>
            <w:r w:rsidR="00B704BC" w:rsidRPr="002E097B">
              <w:t>15</w:t>
            </w:r>
          </w:hyperlink>
        </w:p>
      </w:sdtContent>
    </w:sdt>
    <w:p w:rsidR="00C369D2" w:rsidRPr="002E097B" w:rsidRDefault="00C369D2">
      <w:pPr>
        <w:pStyle w:val="BodyText"/>
        <w:rPr>
          <w:rFonts w:ascii="Arial Black"/>
          <w:b/>
        </w:rPr>
      </w:pPr>
    </w:p>
    <w:p w:rsidR="00C369D2" w:rsidRPr="002E097B" w:rsidRDefault="00C369D2">
      <w:pPr>
        <w:pStyle w:val="BodyText"/>
        <w:spacing w:before="9"/>
        <w:rPr>
          <w:rFonts w:ascii="Arial Black"/>
          <w:b/>
          <w:sz w:val="14"/>
        </w:rPr>
      </w:pPr>
    </w:p>
    <w:p w:rsidR="00C369D2" w:rsidRPr="002E097B" w:rsidRDefault="00C369D2">
      <w:pPr>
        <w:rPr>
          <w:rFonts w:ascii="Arial Black"/>
          <w:sz w:val="14"/>
        </w:rPr>
        <w:sectPr w:rsidR="00C369D2" w:rsidRPr="002E097B">
          <w:pgSz w:w="12240" w:h="15840"/>
          <w:pgMar w:top="1060" w:right="1220" w:bottom="880" w:left="1300" w:header="0" w:footer="680" w:gutter="0"/>
          <w:cols w:space="720"/>
        </w:sectPr>
      </w:pPr>
    </w:p>
    <w:p w:rsidR="00C369D2" w:rsidRPr="002E097B" w:rsidRDefault="00C369D2">
      <w:pPr>
        <w:pStyle w:val="BodyText"/>
        <w:rPr>
          <w:rFonts w:ascii="Arial Black"/>
          <w:b/>
        </w:rPr>
      </w:pPr>
    </w:p>
    <w:p w:rsidR="00C369D2" w:rsidRPr="002E097B" w:rsidRDefault="00C369D2">
      <w:pPr>
        <w:pStyle w:val="BodyText"/>
        <w:rPr>
          <w:rFonts w:ascii="Arial Black"/>
          <w:b/>
          <w:sz w:val="16"/>
        </w:rPr>
      </w:pPr>
    </w:p>
    <w:p w:rsidR="00C369D2" w:rsidRPr="002E097B" w:rsidRDefault="008C673B">
      <w:pPr>
        <w:pStyle w:val="BodyText"/>
        <w:spacing w:line="292" w:lineRule="auto"/>
        <w:ind w:left="271" w:right="528"/>
      </w:pPr>
      <w:bookmarkStart w:id="2" w:name="_bookmark0"/>
      <w:bookmarkEnd w:id="2"/>
      <w:r w:rsidRPr="002E097B">
        <w:t xml:space="preserve">Welcome to </w:t>
      </w:r>
      <w:r w:rsidRPr="002E097B">
        <w:rPr>
          <w:b/>
          <w:i/>
        </w:rPr>
        <w:t>Money Smart</w:t>
      </w:r>
      <w:r w:rsidRPr="002E097B">
        <w:t xml:space="preserve">, an exciting interactive exploration of the concepts of money. This standards-aligned, cross-curricular program is designed to promote personal financial education in grades 9 through 12 students and young adults aged 18 to 20. You can use </w:t>
      </w:r>
      <w:r w:rsidRPr="002E097B">
        <w:rPr>
          <w:b/>
          <w:i/>
        </w:rPr>
        <w:t xml:space="preserve">Money Smart </w:t>
      </w:r>
      <w:r w:rsidRPr="002E097B">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C369D2" w:rsidRPr="002E097B" w:rsidRDefault="008C673B">
      <w:pPr>
        <w:spacing w:before="121"/>
        <w:ind w:left="271" w:right="334"/>
        <w:rPr>
          <w:sz w:val="20"/>
        </w:rPr>
      </w:pPr>
      <w:r w:rsidRPr="002E097B">
        <w:rPr>
          <w:sz w:val="20"/>
        </w:rPr>
        <w:t xml:space="preserve">In </w:t>
      </w:r>
      <w:r w:rsidRPr="002E097B">
        <w:rPr>
          <w:b/>
          <w:i/>
          <w:sz w:val="20"/>
        </w:rPr>
        <w:t xml:space="preserve">Money Smart </w:t>
      </w:r>
      <w:r w:rsidRPr="002E097B">
        <w:rPr>
          <w:sz w:val="20"/>
        </w:rPr>
        <w:t>you will find:</w:t>
      </w:r>
    </w:p>
    <w:p w:rsidR="00C369D2" w:rsidRPr="002E097B" w:rsidRDefault="008C673B">
      <w:pPr>
        <w:pStyle w:val="ListParagraph"/>
        <w:numPr>
          <w:ilvl w:val="0"/>
          <w:numId w:val="15"/>
        </w:numPr>
        <w:tabs>
          <w:tab w:val="left" w:pos="917"/>
        </w:tabs>
        <w:spacing w:before="114" w:line="273" w:lineRule="auto"/>
        <w:ind w:right="675" w:hanging="357"/>
        <w:rPr>
          <w:sz w:val="20"/>
        </w:rPr>
      </w:pPr>
      <w:r w:rsidRPr="002E097B">
        <w:rPr>
          <w:b/>
          <w:sz w:val="20"/>
        </w:rPr>
        <w:t xml:space="preserve">Twenty-Two Lessons </w:t>
      </w:r>
      <w:r w:rsidRPr="002E097B">
        <w:rPr>
          <w:sz w:val="20"/>
        </w:rPr>
        <w:t>with hands-on, cross-curricular activities that engage ninth- through twelfth-grade students and young adults aged 18 to 20 in discussing and exploring key financial concepts</w:t>
      </w:r>
    </w:p>
    <w:p w:rsidR="00C369D2" w:rsidRPr="002E097B" w:rsidRDefault="008C673B">
      <w:pPr>
        <w:pStyle w:val="ListParagraph"/>
        <w:numPr>
          <w:ilvl w:val="0"/>
          <w:numId w:val="15"/>
        </w:numPr>
        <w:tabs>
          <w:tab w:val="left" w:pos="920"/>
        </w:tabs>
        <w:spacing w:before="26" w:line="259" w:lineRule="auto"/>
        <w:ind w:left="919" w:right="604" w:hanging="360"/>
        <w:rPr>
          <w:sz w:val="20"/>
        </w:rPr>
      </w:pPr>
      <w:r w:rsidRPr="002E097B">
        <w:rPr>
          <w:b/>
          <w:sz w:val="20"/>
        </w:rPr>
        <w:t xml:space="preserve">Teacher Presentation Slides, </w:t>
      </w:r>
      <w:r w:rsidRPr="002E097B">
        <w:rPr>
          <w:sz w:val="20"/>
        </w:rPr>
        <w:t>which provide helpful visuals, as well as challenge exercises and reflective prompts to support the activities in each lesson</w:t>
      </w:r>
    </w:p>
    <w:p w:rsidR="00C369D2" w:rsidRPr="002E097B" w:rsidRDefault="002E097B">
      <w:pPr>
        <w:pStyle w:val="ListParagraph"/>
        <w:numPr>
          <w:ilvl w:val="0"/>
          <w:numId w:val="15"/>
        </w:numPr>
        <w:tabs>
          <w:tab w:val="left" w:pos="920"/>
        </w:tabs>
        <w:spacing w:before="37" w:line="259" w:lineRule="auto"/>
        <w:ind w:left="919" w:right="873" w:hanging="360"/>
        <w:rPr>
          <w:sz w:val="20"/>
        </w:rPr>
      </w:pPr>
      <w:r w:rsidRPr="002E097B">
        <w:rPr>
          <w:b/>
          <w:sz w:val="20"/>
        </w:rPr>
        <w:t>A Student</w:t>
      </w:r>
      <w:r w:rsidR="008C673B" w:rsidRPr="002E097B">
        <w:rPr>
          <w:b/>
          <w:sz w:val="20"/>
        </w:rPr>
        <w:t xml:space="preserve"> Guide </w:t>
      </w:r>
      <w:r w:rsidR="008C673B" w:rsidRPr="002E097B">
        <w:rPr>
          <w:sz w:val="20"/>
        </w:rPr>
        <w:t>with handouts, worksheets, and resources that let students explore the topics covered in each lesson and apply their new knowledge</w:t>
      </w:r>
    </w:p>
    <w:p w:rsidR="00C369D2" w:rsidRPr="002E097B" w:rsidRDefault="008C673B">
      <w:pPr>
        <w:pStyle w:val="ListParagraph"/>
        <w:numPr>
          <w:ilvl w:val="0"/>
          <w:numId w:val="15"/>
        </w:numPr>
        <w:tabs>
          <w:tab w:val="left" w:pos="920"/>
        </w:tabs>
        <w:spacing w:before="32" w:line="276" w:lineRule="auto"/>
        <w:ind w:left="919" w:right="368" w:hanging="360"/>
        <w:jc w:val="both"/>
        <w:rPr>
          <w:sz w:val="20"/>
        </w:rPr>
      </w:pPr>
      <w:r w:rsidRPr="002E097B">
        <w:rPr>
          <w:b/>
          <w:sz w:val="20"/>
        </w:rPr>
        <w:t xml:space="preserve">A Parent/Caregiver Guide </w:t>
      </w:r>
      <w:r w:rsidRPr="002E097B">
        <w:rPr>
          <w:sz w:val="20"/>
        </w:rPr>
        <w:t>with information about topics being covered in class, conversation starters, online and literary sources, along with conversation starters and family activities to try together</w:t>
      </w:r>
    </w:p>
    <w:p w:rsidR="00C369D2" w:rsidRPr="002E097B" w:rsidRDefault="00C369D2">
      <w:pPr>
        <w:pStyle w:val="BodyText"/>
        <w:spacing w:before="11"/>
        <w:rPr>
          <w:sz w:val="27"/>
        </w:rPr>
      </w:pPr>
    </w:p>
    <w:p w:rsidR="00C369D2" w:rsidRPr="002E097B" w:rsidRDefault="008C673B">
      <w:pPr>
        <w:pStyle w:val="BodyText"/>
        <w:spacing w:line="292" w:lineRule="auto"/>
        <w:ind w:left="271" w:right="967"/>
      </w:pPr>
      <w:r w:rsidRPr="002E097B">
        <w:t>Developing positive financial habits equips students with 21</w:t>
      </w:r>
      <w:r w:rsidRPr="002E097B">
        <w:rPr>
          <w:position w:val="10"/>
          <w:sz w:val="13"/>
        </w:rPr>
        <w:t>st</w:t>
      </w:r>
      <w:r w:rsidRPr="002E097B">
        <w:t>-century skills and tools that last a lifetime. We hope you and your students enjoy learning about money and its many uses.</w:t>
      </w:r>
    </w:p>
    <w:p w:rsidR="00C369D2" w:rsidRPr="002E097B" w:rsidRDefault="008C673B">
      <w:pPr>
        <w:pStyle w:val="BodyText"/>
        <w:spacing w:before="119" w:line="290" w:lineRule="auto"/>
        <w:ind w:left="271" w:right="380"/>
      </w:pPr>
      <w:r w:rsidRPr="002E097B">
        <w:t xml:space="preserve">We are eager to hear from you about how you use this curriculum. We would like to know what works well and what could be improved to make </w:t>
      </w:r>
      <w:r w:rsidRPr="002E097B">
        <w:rPr>
          <w:b/>
          <w:i/>
        </w:rPr>
        <w:t xml:space="preserve">Money Smart </w:t>
      </w:r>
      <w:r w:rsidRPr="002E097B">
        <w:t xml:space="preserve">even better. If you have any questions, we would like to help. Please contact us with your comments and questions via e-mail at </w:t>
      </w:r>
      <w:hyperlink r:id="rId11">
        <w:r w:rsidRPr="002E097B">
          <w:rPr>
            <w:b/>
            <w:color w:val="5D2C85"/>
          </w:rPr>
          <w:t>communityaffairs@fdic.gov</w:t>
        </w:r>
        <w:r w:rsidRPr="002E097B">
          <w:t>.</w:t>
        </w:r>
      </w:hyperlink>
    </w:p>
    <w:p w:rsidR="00C369D2" w:rsidRPr="002E097B" w:rsidRDefault="00C369D2">
      <w:pPr>
        <w:spacing w:line="290" w:lineRule="auto"/>
        <w:sectPr w:rsidR="00C369D2" w:rsidRPr="002E097B">
          <w:headerReference w:type="default" r:id="rId12"/>
          <w:pgSz w:w="12240" w:h="15840"/>
          <w:pgMar w:top="1920" w:right="1300" w:bottom="880" w:left="1320" w:header="1437" w:footer="680" w:gutter="0"/>
          <w:cols w:space="720"/>
        </w:sectPr>
      </w:pPr>
    </w:p>
    <w:p w:rsidR="00C369D2" w:rsidRPr="002E097B" w:rsidRDefault="00C369D2">
      <w:pPr>
        <w:pStyle w:val="BodyText"/>
      </w:pPr>
    </w:p>
    <w:p w:rsidR="00C369D2" w:rsidRPr="002E097B" w:rsidRDefault="00C369D2">
      <w:pPr>
        <w:pStyle w:val="BodyText"/>
        <w:spacing w:before="3"/>
        <w:rPr>
          <w:sz w:val="17"/>
        </w:rPr>
      </w:pPr>
    </w:p>
    <w:p w:rsidR="00C369D2" w:rsidRPr="002E097B" w:rsidRDefault="008C673B">
      <w:pPr>
        <w:pStyle w:val="BodyText"/>
        <w:spacing w:before="74" w:line="288" w:lineRule="auto"/>
        <w:ind w:left="271" w:right="334"/>
      </w:pPr>
      <w:bookmarkStart w:id="3" w:name="_bookmark1"/>
      <w:bookmarkEnd w:id="3"/>
      <w:r w:rsidRPr="002E097B">
        <w:rPr>
          <w:b/>
          <w:i/>
        </w:rPr>
        <w:t xml:space="preserve">Money Smart </w:t>
      </w:r>
      <w:r w:rsidRPr="002E097B">
        <w:t>provides a comprehensive, developmentally appropriate program for teens and young adults to build an understanding of key financial concepts.</w:t>
      </w:r>
    </w:p>
    <w:p w:rsidR="00C369D2" w:rsidRPr="002E097B" w:rsidRDefault="008C673B">
      <w:pPr>
        <w:pStyle w:val="BodyText"/>
        <w:spacing w:before="128" w:line="292" w:lineRule="auto"/>
        <w:ind w:left="271" w:right="324"/>
      </w:pPr>
      <w:r w:rsidRPr="002E097B">
        <w:t xml:space="preserve">There are many features that help make the </w:t>
      </w:r>
      <w:r w:rsidRPr="002E097B">
        <w:rPr>
          <w:b/>
          <w:i/>
        </w:rPr>
        <w:t xml:space="preserve">Money Smart </w:t>
      </w:r>
      <w:r w:rsidRPr="002E097B">
        <w:t xml:space="preserve">curriculum engaging, motivating, and easy to use. Each lesson includes learning objectives, essential questions, supplies needed, and preparation required, as well as the following features and components to support easy integration of </w:t>
      </w:r>
      <w:r w:rsidRPr="002E097B">
        <w:rPr>
          <w:b/>
          <w:i/>
        </w:rPr>
        <w:t xml:space="preserve">Money Smart </w:t>
      </w:r>
      <w:r w:rsidRPr="002E097B">
        <w:t>activities into your instructional day.</w:t>
      </w:r>
    </w:p>
    <w:p w:rsidR="00C369D2" w:rsidRPr="002E097B" w:rsidRDefault="00C369D2">
      <w:pPr>
        <w:pStyle w:val="BodyText"/>
        <w:spacing w:before="1"/>
        <w:rPr>
          <w:sz w:val="28"/>
        </w:rPr>
      </w:pPr>
    </w:p>
    <w:p w:rsidR="00C369D2" w:rsidRPr="002E097B" w:rsidRDefault="008C673B">
      <w:pPr>
        <w:pStyle w:val="Heading6"/>
        <w:spacing w:before="1"/>
        <w:ind w:left="271" w:right="334"/>
      </w:pPr>
      <w:bookmarkStart w:id="4" w:name="STANDARDS"/>
      <w:bookmarkEnd w:id="4"/>
      <w:r w:rsidRPr="002E097B">
        <w:t>STANDARDS</w:t>
      </w:r>
    </w:p>
    <w:p w:rsidR="00C369D2" w:rsidRPr="002E097B" w:rsidRDefault="008C673B">
      <w:pPr>
        <w:pStyle w:val="BodyText"/>
        <w:spacing w:before="160" w:line="292" w:lineRule="auto"/>
        <w:ind w:left="271" w:right="413"/>
      </w:pPr>
      <w:r w:rsidRPr="002E097B">
        <w:t xml:space="preserve">Each lesson promotes real-world connections through student-centered learning experiences and aligns to the following education standards, including Common Core State Standards in mathematics and English Language Arts. The </w:t>
      </w:r>
      <w:r w:rsidRPr="002E097B">
        <w:rPr>
          <w:b/>
        </w:rPr>
        <w:t xml:space="preserve">Education Standards Chart </w:t>
      </w:r>
      <w:r w:rsidRPr="002E097B">
        <w:t>identifies which standards are met in each lesson.</w:t>
      </w:r>
    </w:p>
    <w:p w:rsidR="00C369D2" w:rsidRPr="002E097B" w:rsidRDefault="008C673B">
      <w:pPr>
        <w:pStyle w:val="ListParagraph"/>
        <w:numPr>
          <w:ilvl w:val="0"/>
          <w:numId w:val="15"/>
        </w:numPr>
        <w:tabs>
          <w:tab w:val="left" w:pos="920"/>
        </w:tabs>
        <w:spacing w:before="67"/>
        <w:ind w:left="919" w:hanging="360"/>
        <w:rPr>
          <w:sz w:val="20"/>
        </w:rPr>
      </w:pPr>
      <w:r w:rsidRPr="002E097B">
        <w:rPr>
          <w:sz w:val="20"/>
        </w:rPr>
        <w:t>Financial Literacy Jump$tart Standards</w:t>
      </w:r>
    </w:p>
    <w:p w:rsidR="00C369D2" w:rsidRPr="002E097B" w:rsidRDefault="008C673B">
      <w:pPr>
        <w:pStyle w:val="ListParagraph"/>
        <w:numPr>
          <w:ilvl w:val="0"/>
          <w:numId w:val="15"/>
        </w:numPr>
        <w:tabs>
          <w:tab w:val="left" w:pos="920"/>
        </w:tabs>
        <w:ind w:left="919" w:hanging="360"/>
        <w:rPr>
          <w:sz w:val="20"/>
        </w:rPr>
      </w:pPr>
      <w:r w:rsidRPr="002E097B">
        <w:rPr>
          <w:sz w:val="20"/>
        </w:rPr>
        <w:t>English Language Arts Common Core State Standards</w:t>
      </w:r>
    </w:p>
    <w:p w:rsidR="00C369D2" w:rsidRPr="002E097B" w:rsidRDefault="008C673B">
      <w:pPr>
        <w:pStyle w:val="ListParagraph"/>
        <w:numPr>
          <w:ilvl w:val="0"/>
          <w:numId w:val="15"/>
        </w:numPr>
        <w:tabs>
          <w:tab w:val="left" w:pos="920"/>
        </w:tabs>
        <w:ind w:left="919" w:hanging="360"/>
        <w:rPr>
          <w:sz w:val="20"/>
        </w:rPr>
      </w:pPr>
      <w:r w:rsidRPr="002E097B">
        <w:rPr>
          <w:sz w:val="20"/>
        </w:rPr>
        <w:t>Mathematics Common Core State Standards</w:t>
      </w:r>
    </w:p>
    <w:p w:rsidR="00C369D2" w:rsidRPr="002E097B" w:rsidRDefault="008C673B">
      <w:pPr>
        <w:pStyle w:val="ListParagraph"/>
        <w:numPr>
          <w:ilvl w:val="0"/>
          <w:numId w:val="15"/>
        </w:numPr>
        <w:tabs>
          <w:tab w:val="left" w:pos="920"/>
        </w:tabs>
        <w:ind w:left="919" w:hanging="360"/>
        <w:rPr>
          <w:sz w:val="20"/>
        </w:rPr>
      </w:pPr>
      <w:r w:rsidRPr="002E097B">
        <w:rPr>
          <w:sz w:val="20"/>
        </w:rPr>
        <w:t>National Standards in Economics by Council for Economic Education</w:t>
      </w:r>
    </w:p>
    <w:p w:rsidR="00C369D2" w:rsidRPr="002E097B" w:rsidRDefault="008C673B">
      <w:pPr>
        <w:pStyle w:val="ListParagraph"/>
        <w:numPr>
          <w:ilvl w:val="0"/>
          <w:numId w:val="15"/>
        </w:numPr>
        <w:tabs>
          <w:tab w:val="left" w:pos="920"/>
        </w:tabs>
        <w:spacing w:before="37"/>
        <w:ind w:left="919" w:hanging="360"/>
        <w:rPr>
          <w:sz w:val="20"/>
        </w:rPr>
      </w:pPr>
      <w:r w:rsidRPr="002E097B">
        <w:rPr>
          <w:sz w:val="20"/>
        </w:rPr>
        <w:t>Partnership for 21</w:t>
      </w:r>
      <w:r w:rsidRPr="002E097B">
        <w:rPr>
          <w:position w:val="10"/>
          <w:sz w:val="13"/>
        </w:rPr>
        <w:t>st</w:t>
      </w:r>
      <w:r w:rsidRPr="002E097B">
        <w:rPr>
          <w:sz w:val="20"/>
        </w:rPr>
        <w:t>-Century Skills</w:t>
      </w:r>
    </w:p>
    <w:p w:rsidR="00C369D2" w:rsidRPr="002E097B" w:rsidRDefault="00C369D2">
      <w:pPr>
        <w:pStyle w:val="BodyText"/>
        <w:spacing w:before="1"/>
        <w:rPr>
          <w:sz w:val="30"/>
        </w:rPr>
      </w:pPr>
    </w:p>
    <w:p w:rsidR="00C369D2" w:rsidRPr="002E097B" w:rsidRDefault="008C673B">
      <w:pPr>
        <w:pStyle w:val="Heading6"/>
        <w:ind w:left="271" w:right="334"/>
      </w:pPr>
      <w:bookmarkStart w:id="5" w:name="GRADE-LEVEL_MODIFICATIONS"/>
      <w:bookmarkEnd w:id="5"/>
      <w:r w:rsidRPr="002E097B">
        <w:t>GRADE-LEVEL MODIFICATIONS</w:t>
      </w:r>
    </w:p>
    <w:p w:rsidR="00C369D2" w:rsidRPr="002E097B" w:rsidRDefault="008C673B">
      <w:pPr>
        <w:pStyle w:val="BodyText"/>
        <w:spacing w:before="164" w:line="292" w:lineRule="auto"/>
        <w:ind w:left="271" w:right="197"/>
      </w:pPr>
      <w:r w:rsidRPr="002E097B">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C369D2" w:rsidRPr="002E097B" w:rsidRDefault="00C369D2">
      <w:pPr>
        <w:pStyle w:val="BodyText"/>
        <w:spacing w:before="11"/>
        <w:rPr>
          <w:sz w:val="27"/>
        </w:rPr>
      </w:pPr>
    </w:p>
    <w:p w:rsidR="00C369D2" w:rsidRPr="002E097B" w:rsidRDefault="008C673B">
      <w:pPr>
        <w:pStyle w:val="Heading6"/>
        <w:ind w:left="271" w:right="334"/>
      </w:pPr>
      <w:bookmarkStart w:id="6" w:name="PRESENTATION_TIME"/>
      <w:bookmarkEnd w:id="6"/>
      <w:r w:rsidRPr="002E097B">
        <w:t>PRESENTATION TIME</w:t>
      </w:r>
    </w:p>
    <w:p w:rsidR="00C369D2" w:rsidRPr="002E097B" w:rsidRDefault="008C673B">
      <w:pPr>
        <w:pStyle w:val="BodyText"/>
        <w:spacing w:before="164" w:line="292" w:lineRule="auto"/>
        <w:ind w:left="271" w:right="279"/>
      </w:pPr>
      <w:r w:rsidRPr="002E097B">
        <w:t xml:space="preserve">Each lesson plan includes an estimated time needed to teach the lesson. Actual time required will vary classroom to classroom. The estimation includes time spent on the </w:t>
      </w:r>
      <w:r w:rsidRPr="002E097B">
        <w:rPr>
          <w:b/>
        </w:rPr>
        <w:t>Warm Up</w:t>
      </w:r>
      <w:r w:rsidRPr="002E097B">
        <w:t xml:space="preserve">, </w:t>
      </w:r>
      <w:r w:rsidRPr="002E097B">
        <w:rPr>
          <w:b/>
        </w:rPr>
        <w:t>Guided Exploration</w:t>
      </w:r>
      <w:r w:rsidRPr="002E097B">
        <w:t xml:space="preserve">, </w:t>
      </w:r>
      <w:r w:rsidRPr="002E097B">
        <w:rPr>
          <w:b/>
        </w:rPr>
        <w:t>Independent Exploration</w:t>
      </w:r>
      <w:r w:rsidRPr="002E097B">
        <w:t xml:space="preserve">, and </w:t>
      </w:r>
      <w:r w:rsidRPr="002E097B">
        <w:rPr>
          <w:b/>
        </w:rPr>
        <w:t>Wrap Up</w:t>
      </w:r>
      <w:r w:rsidRPr="002E097B">
        <w:t xml:space="preserve">. Activities may also be taught as several short lessons over a period of days or weeks. </w:t>
      </w:r>
      <w:r w:rsidRPr="002E097B">
        <w:rPr>
          <w:b/>
        </w:rPr>
        <w:t xml:space="preserve">Extended Exploration </w:t>
      </w:r>
      <w:r w:rsidRPr="002E097B">
        <w:t>activities are included to extend financial literacy learning opportunities throughout the year and provide easy ways to integrate the topics into various content areas.</w:t>
      </w:r>
    </w:p>
    <w:p w:rsidR="00C369D2" w:rsidRPr="002E097B" w:rsidRDefault="00C369D2">
      <w:pPr>
        <w:pStyle w:val="BodyText"/>
        <w:spacing w:before="10"/>
        <w:rPr>
          <w:sz w:val="27"/>
        </w:rPr>
      </w:pPr>
    </w:p>
    <w:p w:rsidR="00C369D2" w:rsidRPr="002E097B" w:rsidRDefault="008C673B">
      <w:pPr>
        <w:pStyle w:val="Heading6"/>
        <w:spacing w:before="1"/>
        <w:ind w:left="271" w:right="334"/>
      </w:pPr>
      <w:bookmarkStart w:id="7" w:name="ASSESSMENTS"/>
      <w:bookmarkEnd w:id="7"/>
      <w:r w:rsidRPr="002E097B">
        <w:t>ASSESSMENTS</w:t>
      </w:r>
    </w:p>
    <w:p w:rsidR="00C369D2" w:rsidRPr="002E097B" w:rsidRDefault="008C673B">
      <w:pPr>
        <w:pStyle w:val="BodyText"/>
        <w:spacing w:before="162" w:line="292" w:lineRule="auto"/>
        <w:ind w:left="271" w:right="197"/>
      </w:pPr>
      <w:r w:rsidRPr="002E097B">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C369D2" w:rsidRPr="002E097B" w:rsidRDefault="00C369D2">
      <w:pPr>
        <w:spacing w:line="292" w:lineRule="auto"/>
        <w:sectPr w:rsidR="00C369D2" w:rsidRPr="002E097B">
          <w:headerReference w:type="default" r:id="rId13"/>
          <w:pgSz w:w="12240" w:h="15840"/>
          <w:pgMar w:top="1860" w:right="1300" w:bottom="880" w:left="1320" w:header="1379" w:footer="680" w:gutter="0"/>
          <w:cols w:space="720"/>
        </w:sectPr>
      </w:pPr>
    </w:p>
    <w:p w:rsidR="00C369D2" w:rsidRPr="002E097B" w:rsidRDefault="008C673B">
      <w:pPr>
        <w:pStyle w:val="Heading6"/>
        <w:spacing w:before="75"/>
        <w:ind w:left="271" w:right="334"/>
      </w:pPr>
      <w:bookmarkStart w:id="8" w:name="LESSON_STRUCTURE"/>
      <w:bookmarkEnd w:id="8"/>
      <w:r w:rsidRPr="002E097B">
        <w:lastRenderedPageBreak/>
        <w:t>LESSON STRUCTURE</w:t>
      </w:r>
    </w:p>
    <w:p w:rsidR="00C369D2" w:rsidRPr="002E097B" w:rsidRDefault="008C673B">
      <w:pPr>
        <w:pStyle w:val="BodyText"/>
        <w:spacing w:before="162"/>
        <w:ind w:left="271" w:right="334"/>
      </w:pPr>
      <w:r w:rsidRPr="002E097B">
        <w:t>Each lesson is designed to include the following:</w:t>
      </w:r>
    </w:p>
    <w:p w:rsidR="00C369D2" w:rsidRPr="002E097B" w:rsidRDefault="008C673B">
      <w:pPr>
        <w:pStyle w:val="ListParagraph"/>
        <w:numPr>
          <w:ilvl w:val="0"/>
          <w:numId w:val="15"/>
        </w:numPr>
        <w:tabs>
          <w:tab w:val="left" w:pos="920"/>
        </w:tabs>
        <w:spacing w:before="112"/>
        <w:ind w:left="919" w:hanging="360"/>
        <w:rPr>
          <w:sz w:val="20"/>
        </w:rPr>
      </w:pPr>
      <w:r w:rsidRPr="002E097B">
        <w:rPr>
          <w:b/>
          <w:sz w:val="20"/>
        </w:rPr>
        <w:t xml:space="preserve">Warm Up </w:t>
      </w:r>
      <w:r w:rsidRPr="002E097B">
        <w:rPr>
          <w:sz w:val="20"/>
        </w:rPr>
        <w:t>introduces students to the topic and sparks inquiry.</w:t>
      </w:r>
    </w:p>
    <w:p w:rsidR="00C369D2" w:rsidRPr="002E097B" w:rsidRDefault="008C673B">
      <w:pPr>
        <w:pStyle w:val="ListParagraph"/>
        <w:numPr>
          <w:ilvl w:val="0"/>
          <w:numId w:val="15"/>
        </w:numPr>
        <w:tabs>
          <w:tab w:val="left" w:pos="920"/>
        </w:tabs>
        <w:spacing w:before="37" w:line="276" w:lineRule="auto"/>
        <w:ind w:left="919" w:right="353" w:hanging="360"/>
        <w:rPr>
          <w:sz w:val="20"/>
        </w:rPr>
      </w:pPr>
      <w:r w:rsidRPr="002E097B">
        <w:rPr>
          <w:b/>
          <w:sz w:val="20"/>
        </w:rPr>
        <w:t xml:space="preserve">Guided Exploration </w:t>
      </w:r>
      <w:r w:rsidRPr="002E097B">
        <w:rPr>
          <w:sz w:val="20"/>
        </w:rPr>
        <w:t>integrates key financial literacy learning objectives with teacher support and guidance. Through whole-class discussions and activities, students discuss key topics and begin connecting the concepts to the context of their own lives.</w:t>
      </w:r>
    </w:p>
    <w:p w:rsidR="00C369D2" w:rsidRPr="002E097B" w:rsidRDefault="008C673B">
      <w:pPr>
        <w:pStyle w:val="ListParagraph"/>
        <w:numPr>
          <w:ilvl w:val="0"/>
          <w:numId w:val="15"/>
        </w:numPr>
        <w:tabs>
          <w:tab w:val="left" w:pos="920"/>
        </w:tabs>
        <w:spacing w:before="24" w:line="273" w:lineRule="auto"/>
        <w:ind w:left="919" w:right="360" w:hanging="360"/>
        <w:rPr>
          <w:sz w:val="20"/>
        </w:rPr>
      </w:pPr>
      <w:r w:rsidRPr="002E097B">
        <w:rPr>
          <w:b/>
          <w:sz w:val="20"/>
        </w:rPr>
        <w:t xml:space="preserve">Money Smart Tips </w:t>
      </w:r>
      <w:r w:rsidRPr="002E097B">
        <w:rPr>
          <w:sz w:val="20"/>
        </w:rPr>
        <w:t xml:space="preserve">are provided throughout lessons to offer additional guidance, interesting and relevant financial facts, and additional ideas to help make </w:t>
      </w:r>
      <w:r w:rsidRPr="002E097B">
        <w:rPr>
          <w:b/>
          <w:i/>
          <w:sz w:val="20"/>
        </w:rPr>
        <w:t xml:space="preserve">Money Smart </w:t>
      </w:r>
      <w:r w:rsidRPr="002E097B">
        <w:rPr>
          <w:sz w:val="20"/>
        </w:rPr>
        <w:t>a success in your classroom.</w:t>
      </w:r>
    </w:p>
    <w:p w:rsidR="00C369D2" w:rsidRPr="002E097B" w:rsidRDefault="008C673B">
      <w:pPr>
        <w:pStyle w:val="ListParagraph"/>
        <w:numPr>
          <w:ilvl w:val="0"/>
          <w:numId w:val="15"/>
        </w:numPr>
        <w:tabs>
          <w:tab w:val="left" w:pos="920"/>
        </w:tabs>
        <w:spacing w:before="23" w:line="278" w:lineRule="auto"/>
        <w:ind w:left="919" w:right="561" w:hanging="360"/>
        <w:rPr>
          <w:sz w:val="20"/>
        </w:rPr>
      </w:pPr>
      <w:r w:rsidRPr="002E097B">
        <w:rPr>
          <w:b/>
          <w:sz w:val="20"/>
        </w:rPr>
        <w:t xml:space="preserve">Independent Exploration </w:t>
      </w:r>
      <w:r w:rsidRPr="002E097B">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C369D2" w:rsidRPr="002E097B" w:rsidRDefault="008C673B">
      <w:pPr>
        <w:pStyle w:val="ListParagraph"/>
        <w:numPr>
          <w:ilvl w:val="0"/>
          <w:numId w:val="15"/>
        </w:numPr>
        <w:tabs>
          <w:tab w:val="left" w:pos="920"/>
        </w:tabs>
        <w:spacing w:before="19" w:line="259" w:lineRule="auto"/>
        <w:ind w:left="919" w:right="1105" w:hanging="360"/>
        <w:rPr>
          <w:sz w:val="20"/>
        </w:rPr>
      </w:pPr>
      <w:r w:rsidRPr="002E097B">
        <w:rPr>
          <w:b/>
          <w:sz w:val="20"/>
        </w:rPr>
        <w:t xml:space="preserve">Wrap Up </w:t>
      </w:r>
      <w:r w:rsidRPr="002E097B">
        <w:rPr>
          <w:sz w:val="20"/>
        </w:rPr>
        <w:t>provides a reflection question or activity to review lesson concepts and allow students to demonstrate their understanding.</w:t>
      </w:r>
    </w:p>
    <w:p w:rsidR="00C369D2" w:rsidRPr="002E097B" w:rsidRDefault="008C673B">
      <w:pPr>
        <w:pStyle w:val="ListParagraph"/>
        <w:numPr>
          <w:ilvl w:val="0"/>
          <w:numId w:val="15"/>
        </w:numPr>
        <w:tabs>
          <w:tab w:val="left" w:pos="920"/>
        </w:tabs>
        <w:spacing w:line="285" w:lineRule="auto"/>
        <w:ind w:left="919" w:right="533" w:hanging="360"/>
        <w:rPr>
          <w:sz w:val="20"/>
        </w:rPr>
      </w:pPr>
      <w:r w:rsidRPr="002E097B">
        <w:rPr>
          <w:b/>
          <w:sz w:val="20"/>
        </w:rPr>
        <w:t xml:space="preserve">Extended Exploration </w:t>
      </w:r>
      <w:r w:rsidRPr="002E097B">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C369D2" w:rsidRPr="002E097B" w:rsidRDefault="008C673B">
      <w:pPr>
        <w:pStyle w:val="ListParagraph"/>
        <w:numPr>
          <w:ilvl w:val="0"/>
          <w:numId w:val="15"/>
        </w:numPr>
        <w:tabs>
          <w:tab w:val="left" w:pos="920"/>
        </w:tabs>
        <w:spacing w:before="9" w:line="280" w:lineRule="auto"/>
        <w:ind w:left="919" w:right="522" w:hanging="360"/>
        <w:rPr>
          <w:sz w:val="20"/>
        </w:rPr>
      </w:pPr>
      <w:r w:rsidRPr="002E097B">
        <w:rPr>
          <w:b/>
          <w:sz w:val="20"/>
        </w:rPr>
        <w:t xml:space="preserve">Student Handouts </w:t>
      </w:r>
      <w:r w:rsidRPr="002E097B">
        <w:rPr>
          <w:sz w:val="20"/>
        </w:rPr>
        <w:t xml:space="preserve">(found in the </w:t>
      </w:r>
      <w:r w:rsidRPr="002E097B">
        <w:rPr>
          <w:b/>
          <w:sz w:val="20"/>
        </w:rPr>
        <w:t>Student Guide</w:t>
      </w:r>
      <w:r w:rsidRPr="002E097B">
        <w:rPr>
          <w:sz w:val="20"/>
        </w:rPr>
        <w:t xml:space="preserve">) and </w:t>
      </w:r>
      <w:r w:rsidRPr="002E097B">
        <w:rPr>
          <w:b/>
          <w:sz w:val="20"/>
        </w:rPr>
        <w:t xml:space="preserve">Teacher Presentation Slides </w:t>
      </w:r>
      <w:r w:rsidRPr="002E097B">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C369D2" w:rsidRPr="002E097B" w:rsidRDefault="008C673B">
      <w:pPr>
        <w:pStyle w:val="ListParagraph"/>
        <w:numPr>
          <w:ilvl w:val="0"/>
          <w:numId w:val="15"/>
        </w:numPr>
        <w:tabs>
          <w:tab w:val="left" w:pos="920"/>
        </w:tabs>
        <w:spacing w:before="17" w:line="283" w:lineRule="auto"/>
        <w:ind w:left="919" w:right="467" w:hanging="360"/>
        <w:rPr>
          <w:sz w:val="20"/>
        </w:rPr>
      </w:pPr>
      <w:r w:rsidRPr="002E097B">
        <w:rPr>
          <w:sz w:val="20"/>
        </w:rPr>
        <w:t xml:space="preserve">The </w:t>
      </w:r>
      <w:r w:rsidRPr="002E097B">
        <w:rPr>
          <w:b/>
          <w:sz w:val="20"/>
        </w:rPr>
        <w:t>Answer Key</w:t>
      </w:r>
      <w:r w:rsidRPr="002E097B">
        <w:rPr>
          <w:sz w:val="20"/>
        </w:rPr>
        <w:t xml:space="preserve">, </w:t>
      </w:r>
      <w:r w:rsidRPr="002E097B">
        <w:rPr>
          <w:b/>
          <w:sz w:val="20"/>
        </w:rPr>
        <w:t>Glossary</w:t>
      </w:r>
      <w:r w:rsidRPr="002E097B">
        <w:rPr>
          <w:sz w:val="20"/>
        </w:rPr>
        <w:t xml:space="preserve">, and </w:t>
      </w:r>
      <w:r w:rsidRPr="002E097B">
        <w:rPr>
          <w:b/>
          <w:sz w:val="20"/>
        </w:rPr>
        <w:t xml:space="preserve">Standards Chart </w:t>
      </w:r>
      <w:r w:rsidRPr="002E097B">
        <w:rPr>
          <w:sz w:val="20"/>
        </w:rPr>
        <w:t xml:space="preserve">house all of the information needed to check for understanding, define key terms, and check which activities meet specific education standards. Vocabulary words are </w:t>
      </w:r>
      <w:r w:rsidRPr="002E097B">
        <w:rPr>
          <w:b/>
          <w:sz w:val="20"/>
        </w:rPr>
        <w:t xml:space="preserve">bolded </w:t>
      </w:r>
      <w:r w:rsidRPr="002E097B">
        <w:rPr>
          <w:sz w:val="20"/>
        </w:rPr>
        <w:t>in each lesson as they are introduced. It may be helpful to distribute copies of the entire glossary to students as a reference.</w:t>
      </w:r>
    </w:p>
    <w:p w:rsidR="00C369D2" w:rsidRPr="002E097B" w:rsidRDefault="00C369D2">
      <w:pPr>
        <w:pStyle w:val="BodyText"/>
      </w:pPr>
    </w:p>
    <w:p w:rsidR="00C369D2" w:rsidRPr="002E097B" w:rsidRDefault="00C369D2">
      <w:pPr>
        <w:pStyle w:val="BodyText"/>
        <w:spacing w:before="8"/>
        <w:rPr>
          <w:sz w:val="27"/>
        </w:rPr>
      </w:pPr>
    </w:p>
    <w:p w:rsidR="00C369D2" w:rsidRPr="002E097B" w:rsidRDefault="008C673B">
      <w:pPr>
        <w:pStyle w:val="Heading6"/>
        <w:ind w:left="271" w:right="334"/>
      </w:pPr>
      <w:bookmarkStart w:id="9" w:name="MONEY_SMART_AT_HOME"/>
      <w:bookmarkEnd w:id="9"/>
      <w:r w:rsidRPr="002E097B">
        <w:t>MONEY SMART AT HOME</w:t>
      </w:r>
    </w:p>
    <w:p w:rsidR="00C369D2" w:rsidRPr="002E097B" w:rsidRDefault="008C673B">
      <w:pPr>
        <w:pStyle w:val="BodyText"/>
        <w:spacing w:before="162" w:line="292" w:lineRule="auto"/>
        <w:ind w:left="271" w:right="197" w:hanging="1"/>
      </w:pPr>
      <w:r w:rsidRPr="002E097B">
        <w:t xml:space="preserve">The </w:t>
      </w:r>
      <w:r w:rsidRPr="002E097B">
        <w:rPr>
          <w:b/>
          <w:i/>
        </w:rPr>
        <w:t xml:space="preserve">Money Smart </w:t>
      </w:r>
      <w:r w:rsidRPr="002E097B">
        <w:t xml:space="preserve">curriculum includes a helpful </w:t>
      </w:r>
      <w:r w:rsidRPr="002E097B">
        <w:rPr>
          <w:b/>
        </w:rPr>
        <w:t xml:space="preserve">Parent/Caregiver Guide </w:t>
      </w:r>
      <w:r w:rsidRPr="002E097B">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C369D2" w:rsidRPr="002E097B" w:rsidRDefault="008C673B">
      <w:pPr>
        <w:pStyle w:val="ListParagraph"/>
        <w:numPr>
          <w:ilvl w:val="0"/>
          <w:numId w:val="15"/>
        </w:numPr>
        <w:tabs>
          <w:tab w:val="left" w:pos="920"/>
        </w:tabs>
        <w:spacing w:before="63" w:line="261" w:lineRule="auto"/>
        <w:ind w:left="919" w:right="401" w:hanging="360"/>
        <w:rPr>
          <w:sz w:val="20"/>
        </w:rPr>
      </w:pPr>
      <w:r w:rsidRPr="002E097B">
        <w:rPr>
          <w:sz w:val="20"/>
        </w:rPr>
        <w:t xml:space="preserve">Introduce parents to the </w:t>
      </w:r>
      <w:r w:rsidRPr="002E097B">
        <w:rPr>
          <w:b/>
          <w:i/>
          <w:sz w:val="20"/>
        </w:rPr>
        <w:t xml:space="preserve">Money Smart </w:t>
      </w:r>
      <w:r w:rsidRPr="002E097B">
        <w:rPr>
          <w:sz w:val="20"/>
        </w:rPr>
        <w:t xml:space="preserve">program and share the </w:t>
      </w:r>
      <w:r w:rsidRPr="002E097B">
        <w:rPr>
          <w:b/>
          <w:sz w:val="20"/>
        </w:rPr>
        <w:t xml:space="preserve">Parent/Caregiver Guide </w:t>
      </w:r>
      <w:r w:rsidR="002E097B" w:rsidRPr="002E097B">
        <w:rPr>
          <w:sz w:val="20"/>
        </w:rPr>
        <w:t>at the</w:t>
      </w:r>
      <w:r w:rsidRPr="002E097B">
        <w:rPr>
          <w:sz w:val="20"/>
        </w:rPr>
        <w:t xml:space="preserve"> start of the school year.</w:t>
      </w:r>
    </w:p>
    <w:p w:rsidR="00C369D2" w:rsidRPr="002E097B" w:rsidRDefault="008C673B">
      <w:pPr>
        <w:pStyle w:val="ListParagraph"/>
        <w:numPr>
          <w:ilvl w:val="0"/>
          <w:numId w:val="15"/>
        </w:numPr>
        <w:tabs>
          <w:tab w:val="left" w:pos="920"/>
        </w:tabs>
        <w:spacing w:line="256" w:lineRule="auto"/>
        <w:ind w:left="919" w:right="623" w:hanging="360"/>
        <w:rPr>
          <w:sz w:val="20"/>
        </w:rPr>
      </w:pPr>
      <w:r w:rsidRPr="002E097B">
        <w:rPr>
          <w:sz w:val="20"/>
        </w:rPr>
        <w:t xml:space="preserve">Discuss the </w:t>
      </w:r>
      <w:r w:rsidRPr="002E097B">
        <w:rPr>
          <w:b/>
          <w:i/>
          <w:sz w:val="20"/>
        </w:rPr>
        <w:t xml:space="preserve">Money Smart </w:t>
      </w:r>
      <w:r w:rsidRPr="002E097B">
        <w:rPr>
          <w:sz w:val="20"/>
        </w:rPr>
        <w:t>program during parent/teacher conferences, or in monthly parent newsletters home, and the importance of building healthy financial habits early on in life.</w:t>
      </w:r>
    </w:p>
    <w:p w:rsidR="00C369D2" w:rsidRPr="002E097B" w:rsidRDefault="00C369D2">
      <w:pPr>
        <w:spacing w:line="256" w:lineRule="auto"/>
        <w:rPr>
          <w:sz w:val="20"/>
        </w:rPr>
        <w:sectPr w:rsidR="00C369D2" w:rsidRPr="002E097B">
          <w:headerReference w:type="default" r:id="rId14"/>
          <w:pgSz w:w="12240" w:h="15840"/>
          <w:pgMar w:top="1500" w:right="1300" w:bottom="880" w:left="1320" w:header="0" w:footer="680" w:gutter="0"/>
          <w:cols w:space="720"/>
        </w:sectPr>
      </w:pPr>
    </w:p>
    <w:p w:rsidR="00C369D2" w:rsidRPr="002E097B" w:rsidRDefault="008C673B">
      <w:pPr>
        <w:pStyle w:val="ListParagraph"/>
        <w:numPr>
          <w:ilvl w:val="0"/>
          <w:numId w:val="15"/>
        </w:numPr>
        <w:tabs>
          <w:tab w:val="left" w:pos="912"/>
        </w:tabs>
        <w:spacing w:before="44" w:line="256" w:lineRule="auto"/>
        <w:ind w:left="912" w:right="877" w:hanging="360"/>
        <w:rPr>
          <w:sz w:val="20"/>
        </w:rPr>
      </w:pPr>
      <w:r w:rsidRPr="002E097B">
        <w:rPr>
          <w:sz w:val="20"/>
        </w:rPr>
        <w:lastRenderedPageBreak/>
        <w:t xml:space="preserve">Hold a </w:t>
      </w:r>
      <w:r w:rsidRPr="002E097B">
        <w:rPr>
          <w:b/>
          <w:i/>
          <w:sz w:val="20"/>
        </w:rPr>
        <w:t xml:space="preserve">Money Smart </w:t>
      </w:r>
      <w:r w:rsidRPr="002E097B">
        <w:rPr>
          <w:sz w:val="20"/>
        </w:rPr>
        <w:t>family night. Play games and have students share short skits about financial concepts they have learned.</w:t>
      </w:r>
    </w:p>
    <w:p w:rsidR="00C369D2" w:rsidRPr="002E097B" w:rsidRDefault="008C673B">
      <w:pPr>
        <w:pStyle w:val="ListParagraph"/>
        <w:numPr>
          <w:ilvl w:val="0"/>
          <w:numId w:val="15"/>
        </w:numPr>
        <w:tabs>
          <w:tab w:val="left" w:pos="912"/>
        </w:tabs>
        <w:spacing w:before="41" w:line="256" w:lineRule="auto"/>
        <w:ind w:left="912" w:right="829" w:hanging="360"/>
        <w:rPr>
          <w:sz w:val="20"/>
        </w:rPr>
      </w:pPr>
      <w:r w:rsidRPr="002E097B">
        <w:rPr>
          <w:sz w:val="20"/>
        </w:rPr>
        <w:t xml:space="preserve">Send student handouts from each lesson home in homework folders for parents </w:t>
      </w:r>
      <w:r w:rsidR="00AE125A" w:rsidRPr="002E097B">
        <w:rPr>
          <w:sz w:val="20"/>
        </w:rPr>
        <w:t>to review</w:t>
      </w:r>
      <w:r w:rsidRPr="002E097B">
        <w:rPr>
          <w:sz w:val="20"/>
        </w:rPr>
        <w:t xml:space="preserve"> and sign.</w:t>
      </w:r>
    </w:p>
    <w:p w:rsidR="00C369D2" w:rsidRPr="002E097B" w:rsidRDefault="00C369D2">
      <w:pPr>
        <w:pStyle w:val="BodyText"/>
        <w:rPr>
          <w:sz w:val="29"/>
        </w:rPr>
      </w:pPr>
    </w:p>
    <w:p w:rsidR="00C369D2" w:rsidRPr="002E097B" w:rsidRDefault="008C673B">
      <w:pPr>
        <w:pStyle w:val="Heading6"/>
        <w:ind w:left="264" w:right="334"/>
      </w:pPr>
      <w:bookmarkStart w:id="10" w:name="MONEY_SMART_PORTFOLIO"/>
      <w:bookmarkEnd w:id="10"/>
      <w:r w:rsidRPr="002E097B">
        <w:t>MONEY SMART PORTFOLIO</w:t>
      </w:r>
    </w:p>
    <w:p w:rsidR="00C369D2" w:rsidRPr="002E097B" w:rsidRDefault="008C673B">
      <w:pPr>
        <w:pStyle w:val="BodyText"/>
        <w:spacing w:before="164" w:line="290" w:lineRule="auto"/>
        <w:ind w:left="263" w:right="698"/>
      </w:pPr>
      <w:r w:rsidRPr="002E097B">
        <w:t xml:space="preserve">To promote positive financial behaviors and demonstrate the compounding knowledge of financial literacy skills developed throughout the </w:t>
      </w:r>
      <w:r w:rsidRPr="002E097B">
        <w:rPr>
          <w:b/>
          <w:i/>
        </w:rPr>
        <w:t xml:space="preserve">Money Smart </w:t>
      </w:r>
      <w:r w:rsidRPr="002E097B">
        <w:t xml:space="preserve">curriculum </w:t>
      </w:r>
      <w:proofErr w:type="gramStart"/>
      <w:r w:rsidRPr="002E097B">
        <w:t>program,</w:t>
      </w:r>
      <w:proofErr w:type="gramEnd"/>
      <w:r w:rsidRPr="002E097B">
        <w:t xml:space="preserve"> introduce the </w:t>
      </w:r>
      <w:r w:rsidRPr="002E097B">
        <w:rPr>
          <w:b/>
        </w:rPr>
        <w:t xml:space="preserve">Money Smart Portfolio </w:t>
      </w:r>
      <w:r w:rsidRPr="002E097B">
        <w:t xml:space="preserve">into your classroom. The </w:t>
      </w:r>
      <w:r w:rsidRPr="002E097B">
        <w:rPr>
          <w:b/>
        </w:rPr>
        <w:t xml:space="preserve">Money Smart Portfolio </w:t>
      </w:r>
      <w:r w:rsidRPr="002E097B">
        <w:t>is a semester-long project that collects student handouts and activities from each lesson to be presented as a final portfolio.</w:t>
      </w:r>
    </w:p>
    <w:p w:rsidR="00C369D2" w:rsidRPr="002E097B" w:rsidRDefault="008C673B">
      <w:pPr>
        <w:pStyle w:val="BodyText"/>
        <w:spacing w:before="121" w:line="292" w:lineRule="auto"/>
        <w:ind w:left="263" w:right="299"/>
      </w:pPr>
      <w:r w:rsidRPr="002E097B">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2E097B">
        <w:rPr>
          <w:b/>
        </w:rPr>
        <w:t xml:space="preserve">Money Smart Portfolio </w:t>
      </w:r>
      <w:r w:rsidRPr="002E097B">
        <w:t>as a semester-long project also gives students a long-term goal to work toward, while enabling an excellent opportunity for final assessment.</w:t>
      </w:r>
    </w:p>
    <w:p w:rsidR="00C369D2" w:rsidRPr="002E097B" w:rsidRDefault="008C673B">
      <w:pPr>
        <w:spacing w:before="121"/>
        <w:ind w:left="263" w:right="334"/>
        <w:rPr>
          <w:sz w:val="20"/>
        </w:rPr>
      </w:pPr>
      <w:r w:rsidRPr="002E097B">
        <w:rPr>
          <w:b/>
          <w:sz w:val="20"/>
        </w:rPr>
        <w:t xml:space="preserve">Money Smart Portfolio </w:t>
      </w:r>
      <w:r w:rsidRPr="002E097B">
        <w:rPr>
          <w:sz w:val="20"/>
        </w:rPr>
        <w:t>is designed for the following purposes:</w:t>
      </w:r>
    </w:p>
    <w:p w:rsidR="00C369D2" w:rsidRPr="002E097B" w:rsidRDefault="008C673B">
      <w:pPr>
        <w:pStyle w:val="ListParagraph"/>
        <w:numPr>
          <w:ilvl w:val="0"/>
          <w:numId w:val="15"/>
        </w:numPr>
        <w:tabs>
          <w:tab w:val="left" w:pos="912"/>
        </w:tabs>
        <w:spacing w:before="114"/>
        <w:ind w:left="912" w:hanging="360"/>
        <w:rPr>
          <w:sz w:val="20"/>
        </w:rPr>
      </w:pPr>
      <w:r w:rsidRPr="002E097B">
        <w:rPr>
          <w:sz w:val="20"/>
        </w:rPr>
        <w:t>Assess student understanding from each phase of the program</w:t>
      </w:r>
    </w:p>
    <w:p w:rsidR="00C369D2" w:rsidRPr="002E097B" w:rsidRDefault="008C673B">
      <w:pPr>
        <w:pStyle w:val="ListParagraph"/>
        <w:numPr>
          <w:ilvl w:val="0"/>
          <w:numId w:val="15"/>
        </w:numPr>
        <w:tabs>
          <w:tab w:val="left" w:pos="912"/>
        </w:tabs>
        <w:spacing w:before="37"/>
        <w:ind w:left="912" w:hanging="360"/>
        <w:rPr>
          <w:sz w:val="20"/>
        </w:rPr>
      </w:pPr>
      <w:r w:rsidRPr="002E097B">
        <w:rPr>
          <w:sz w:val="20"/>
        </w:rPr>
        <w:t>Create opportunities for final student self-reflection and personal assessment</w:t>
      </w:r>
    </w:p>
    <w:p w:rsidR="00C369D2" w:rsidRPr="002E097B" w:rsidRDefault="008C673B">
      <w:pPr>
        <w:pStyle w:val="ListParagraph"/>
        <w:numPr>
          <w:ilvl w:val="0"/>
          <w:numId w:val="15"/>
        </w:numPr>
        <w:tabs>
          <w:tab w:val="left" w:pos="912"/>
        </w:tabs>
        <w:spacing w:line="256" w:lineRule="auto"/>
        <w:ind w:left="912" w:right="420" w:hanging="360"/>
        <w:rPr>
          <w:sz w:val="20"/>
        </w:rPr>
      </w:pPr>
      <w:r w:rsidRPr="002E097B">
        <w:rPr>
          <w:sz w:val="20"/>
        </w:rPr>
        <w:t xml:space="preserve">Reaffirm for students the intrinsic nature of financial skills and how one skill and </w:t>
      </w:r>
      <w:r w:rsidR="00AE125A" w:rsidRPr="002E097B">
        <w:rPr>
          <w:sz w:val="20"/>
        </w:rPr>
        <w:t>strategy leads</w:t>
      </w:r>
      <w:r w:rsidRPr="002E097B">
        <w:rPr>
          <w:sz w:val="20"/>
        </w:rPr>
        <w:t xml:space="preserve"> to another</w:t>
      </w:r>
    </w:p>
    <w:p w:rsidR="00C369D2" w:rsidRPr="002E097B" w:rsidRDefault="008C673B">
      <w:pPr>
        <w:pStyle w:val="ListParagraph"/>
        <w:numPr>
          <w:ilvl w:val="0"/>
          <w:numId w:val="15"/>
        </w:numPr>
        <w:tabs>
          <w:tab w:val="left" w:pos="912"/>
        </w:tabs>
        <w:spacing w:before="39"/>
        <w:ind w:left="912" w:hanging="360"/>
        <w:rPr>
          <w:sz w:val="20"/>
        </w:rPr>
      </w:pPr>
      <w:r w:rsidRPr="002E097B">
        <w:rPr>
          <w:sz w:val="20"/>
        </w:rPr>
        <w:t xml:space="preserve">Build long-term vision for students to invest in the program from beginning </w:t>
      </w:r>
      <w:r w:rsidR="00AE125A" w:rsidRPr="002E097B">
        <w:rPr>
          <w:sz w:val="20"/>
        </w:rPr>
        <w:t>to end</w:t>
      </w:r>
    </w:p>
    <w:p w:rsidR="00C369D2" w:rsidRPr="002E097B" w:rsidRDefault="00C369D2">
      <w:pPr>
        <w:pStyle w:val="BodyText"/>
        <w:spacing w:before="5"/>
        <w:rPr>
          <w:sz w:val="30"/>
        </w:rPr>
      </w:pPr>
    </w:p>
    <w:p w:rsidR="00C369D2" w:rsidRPr="002E097B" w:rsidRDefault="008C673B">
      <w:pPr>
        <w:pStyle w:val="Heading6"/>
        <w:spacing w:before="1"/>
        <w:ind w:left="264" w:right="334"/>
      </w:pPr>
      <w:bookmarkStart w:id="11" w:name="FINANCIAL_LITERACY_ALL_YEAR_LONG"/>
      <w:bookmarkEnd w:id="11"/>
      <w:r w:rsidRPr="002E097B">
        <w:t>FINANCIAL LITERACY ALL YEAR LONG</w:t>
      </w:r>
    </w:p>
    <w:p w:rsidR="00C369D2" w:rsidRPr="002E097B" w:rsidRDefault="008C673B">
      <w:pPr>
        <w:pStyle w:val="BodyText"/>
        <w:spacing w:before="162" w:line="290" w:lineRule="auto"/>
        <w:ind w:left="264" w:right="334"/>
      </w:pPr>
      <w:r w:rsidRPr="002E097B">
        <w:t>Highlight financial literacy at your school all year long, especially in April, during National Financial Literacy Month and School Library Month.</w:t>
      </w:r>
    </w:p>
    <w:p w:rsidR="00C369D2" w:rsidRPr="002E097B" w:rsidRDefault="008C673B">
      <w:pPr>
        <w:pStyle w:val="ListParagraph"/>
        <w:numPr>
          <w:ilvl w:val="0"/>
          <w:numId w:val="15"/>
        </w:numPr>
        <w:tabs>
          <w:tab w:val="left" w:pos="912"/>
        </w:tabs>
        <w:spacing w:before="72"/>
        <w:ind w:left="912" w:hanging="360"/>
        <w:rPr>
          <w:sz w:val="20"/>
        </w:rPr>
      </w:pPr>
      <w:r w:rsidRPr="002E097B">
        <w:rPr>
          <w:sz w:val="20"/>
        </w:rPr>
        <w:t>Create bulletin boards or posters with students about financial literacy themes learned in</w:t>
      </w:r>
    </w:p>
    <w:p w:rsidR="00C369D2" w:rsidRPr="002E097B" w:rsidRDefault="008C673B">
      <w:pPr>
        <w:spacing w:before="26"/>
        <w:ind w:left="911" w:right="334"/>
        <w:rPr>
          <w:b/>
          <w:i/>
          <w:sz w:val="20"/>
        </w:rPr>
      </w:pPr>
      <w:r w:rsidRPr="002E097B">
        <w:rPr>
          <w:b/>
          <w:i/>
          <w:sz w:val="20"/>
        </w:rPr>
        <w:t>Money Smart</w:t>
      </w:r>
    </w:p>
    <w:p w:rsidR="00C369D2" w:rsidRPr="002E097B" w:rsidRDefault="008C673B">
      <w:pPr>
        <w:pStyle w:val="ListParagraph"/>
        <w:numPr>
          <w:ilvl w:val="0"/>
          <w:numId w:val="15"/>
        </w:numPr>
        <w:tabs>
          <w:tab w:val="left" w:pos="912"/>
        </w:tabs>
        <w:spacing w:before="59" w:line="256" w:lineRule="auto"/>
        <w:ind w:left="911" w:right="556" w:hanging="359"/>
        <w:rPr>
          <w:sz w:val="20"/>
        </w:rPr>
      </w:pPr>
      <w:r w:rsidRPr="002E097B">
        <w:rPr>
          <w:sz w:val="20"/>
        </w:rPr>
        <w:t>Create a class or school newsletter with students to distribute to the school community about money skills and financial concepts covered in class.</w:t>
      </w:r>
    </w:p>
    <w:p w:rsidR="00C369D2" w:rsidRPr="002E097B" w:rsidRDefault="008C673B">
      <w:pPr>
        <w:pStyle w:val="ListParagraph"/>
        <w:numPr>
          <w:ilvl w:val="0"/>
          <w:numId w:val="15"/>
        </w:numPr>
        <w:tabs>
          <w:tab w:val="left" w:pos="912"/>
        </w:tabs>
        <w:spacing w:before="36" w:line="259" w:lineRule="auto"/>
        <w:ind w:left="912" w:right="526" w:hanging="360"/>
        <w:rPr>
          <w:sz w:val="20"/>
        </w:rPr>
      </w:pPr>
      <w:r w:rsidRPr="002E097B">
        <w:rPr>
          <w:sz w:val="20"/>
        </w:rPr>
        <w:t xml:space="preserve">Publish student handouts and activities from the </w:t>
      </w:r>
      <w:r w:rsidRPr="002E097B">
        <w:rPr>
          <w:b/>
          <w:i/>
          <w:sz w:val="20"/>
        </w:rPr>
        <w:t xml:space="preserve">Money Smart </w:t>
      </w:r>
      <w:r w:rsidRPr="002E097B">
        <w:rPr>
          <w:sz w:val="20"/>
        </w:rPr>
        <w:t>lessons by sharing them on a classroom blog, website, or through social media.</w:t>
      </w:r>
    </w:p>
    <w:p w:rsidR="00C369D2" w:rsidRPr="002E097B" w:rsidRDefault="008C673B">
      <w:pPr>
        <w:pStyle w:val="ListParagraph"/>
        <w:numPr>
          <w:ilvl w:val="0"/>
          <w:numId w:val="15"/>
        </w:numPr>
        <w:tabs>
          <w:tab w:val="left" w:pos="912"/>
        </w:tabs>
        <w:spacing w:before="37" w:line="256" w:lineRule="auto"/>
        <w:ind w:left="912" w:right="1057" w:hanging="360"/>
        <w:rPr>
          <w:sz w:val="20"/>
        </w:rPr>
      </w:pPr>
      <w:r w:rsidRPr="002E097B">
        <w:rPr>
          <w:sz w:val="20"/>
        </w:rPr>
        <w:t>Display student work in the classroom, library, and hallways to spread financial literacy throughout the school community.</w:t>
      </w:r>
    </w:p>
    <w:p w:rsidR="00C369D2" w:rsidRPr="002E097B" w:rsidRDefault="008C673B">
      <w:pPr>
        <w:pStyle w:val="ListParagraph"/>
        <w:numPr>
          <w:ilvl w:val="0"/>
          <w:numId w:val="15"/>
        </w:numPr>
        <w:tabs>
          <w:tab w:val="left" w:pos="912"/>
        </w:tabs>
        <w:spacing w:before="41" w:line="256" w:lineRule="auto"/>
        <w:ind w:left="911" w:right="547" w:hanging="359"/>
        <w:rPr>
          <w:sz w:val="20"/>
        </w:rPr>
      </w:pPr>
      <w:r w:rsidRPr="002E097B">
        <w:rPr>
          <w:sz w:val="20"/>
        </w:rPr>
        <w:t>Connect with other teachers to integrate real-world applications of financial literacy across all disciplines and classrooms, from Math to English Language Arts and Technology courses.</w:t>
      </w:r>
    </w:p>
    <w:p w:rsidR="00C369D2" w:rsidRPr="002E097B" w:rsidRDefault="008C673B">
      <w:pPr>
        <w:pStyle w:val="BodyText"/>
        <w:spacing w:before="90" w:line="292" w:lineRule="auto"/>
        <w:ind w:left="264" w:right="334"/>
      </w:pPr>
      <w:r w:rsidRPr="002E097B">
        <w:t xml:space="preserve">The more that students are exposed to financial literacy, and the more opportunity they have to practice applying their new knowledge and understanding of concepts, at school and at home, the more prepared they will be to live </w:t>
      </w:r>
      <w:r w:rsidRPr="002E097B">
        <w:rPr>
          <w:b/>
          <w:i/>
        </w:rPr>
        <w:t xml:space="preserve">Money Smart </w:t>
      </w:r>
      <w:r w:rsidRPr="002E097B">
        <w:t>lives.</w:t>
      </w:r>
    </w:p>
    <w:p w:rsidR="00C369D2" w:rsidRPr="002E097B" w:rsidRDefault="00C369D2">
      <w:pPr>
        <w:spacing w:line="292" w:lineRule="auto"/>
        <w:sectPr w:rsidR="00C369D2" w:rsidRPr="002E097B">
          <w:headerReference w:type="default" r:id="rId15"/>
          <w:pgSz w:w="12240" w:h="15840"/>
          <w:pgMar w:top="1080" w:right="1300" w:bottom="880" w:left="1320" w:header="0" w:footer="680" w:gutter="0"/>
          <w:pgNumType w:start="7"/>
          <w:cols w:space="720"/>
        </w:sectPr>
      </w:pPr>
    </w:p>
    <w:p w:rsidR="00C369D2" w:rsidRPr="002E097B" w:rsidRDefault="00C369D2">
      <w:pPr>
        <w:spacing w:line="232" w:lineRule="auto"/>
        <w:rPr>
          <w:sz w:val="18"/>
        </w:rPr>
        <w:sectPr w:rsidR="00C369D2" w:rsidRPr="002E097B">
          <w:headerReference w:type="default" r:id="rId16"/>
          <w:footerReference w:type="default" r:id="rId17"/>
          <w:type w:val="continuous"/>
          <w:pgSz w:w="12240" w:h="15840"/>
          <w:pgMar w:top="720" w:right="1060" w:bottom="280" w:left="1240" w:header="720" w:footer="720" w:gutter="0"/>
          <w:cols w:num="4" w:space="720" w:equalWidth="0">
            <w:col w:w="1370" w:space="449"/>
            <w:col w:w="1105" w:space="523"/>
            <w:col w:w="3334" w:space="170"/>
            <w:col w:w="2989"/>
          </w:cols>
        </w:sectPr>
      </w:pPr>
    </w:p>
    <w:p w:rsidR="00C369D2" w:rsidRPr="002E097B" w:rsidRDefault="008C673B">
      <w:pPr>
        <w:pStyle w:val="BodyText"/>
        <w:ind w:left="308"/>
      </w:pPr>
      <w:r w:rsidRPr="002E097B">
        <w:rPr>
          <w:noProof/>
        </w:rPr>
        <w:lastRenderedPageBreak/>
        <w:drawing>
          <wp:inline distT="0" distB="0" distL="0" distR="0" wp14:anchorId="49AD4B56" wp14:editId="18300E71">
            <wp:extent cx="5943599" cy="914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5943599" cy="914400"/>
                    </a:xfrm>
                    <a:prstGeom prst="rect">
                      <a:avLst/>
                    </a:prstGeom>
                  </pic:spPr>
                </pic:pic>
              </a:graphicData>
            </a:graphic>
          </wp:inline>
        </w:drawing>
      </w:r>
    </w:p>
    <w:p w:rsidR="00C369D2" w:rsidRPr="002E097B" w:rsidRDefault="00C369D2">
      <w:pPr>
        <w:pStyle w:val="BodyText"/>
      </w:pPr>
    </w:p>
    <w:p w:rsidR="00C369D2" w:rsidRPr="002E097B" w:rsidRDefault="008C673B">
      <w:pPr>
        <w:tabs>
          <w:tab w:val="left" w:pos="9727"/>
        </w:tabs>
        <w:spacing w:before="171"/>
        <w:ind w:left="324"/>
        <w:rPr>
          <w:rFonts w:ascii="Arial Black"/>
          <w:b/>
          <w:sz w:val="32"/>
        </w:rPr>
      </w:pPr>
      <w:r w:rsidRPr="002E097B">
        <w:rPr>
          <w:rFonts w:ascii="Arial Black"/>
          <w:b/>
          <w:color w:val="FFFFFF"/>
          <w:w w:val="99"/>
          <w:sz w:val="32"/>
          <w:shd w:val="clear" w:color="auto" w:fill="C81E5A"/>
        </w:rPr>
        <w:t xml:space="preserve"> </w:t>
      </w:r>
      <w:r w:rsidRPr="002E097B">
        <w:rPr>
          <w:rFonts w:ascii="Arial Black"/>
          <w:b/>
          <w:color w:val="FFFFFF"/>
          <w:sz w:val="32"/>
          <w:shd w:val="clear" w:color="auto" w:fill="C81E5A"/>
        </w:rPr>
        <w:t xml:space="preserve"> LESSON OVERVIEW</w:t>
      </w:r>
      <w:r w:rsidRPr="002E097B">
        <w:rPr>
          <w:rFonts w:ascii="Arial Black"/>
          <w:b/>
          <w:color w:val="FFFFFF"/>
          <w:sz w:val="32"/>
          <w:shd w:val="clear" w:color="auto" w:fill="C81E5A"/>
        </w:rPr>
        <w:tab/>
      </w:r>
    </w:p>
    <w:p w:rsidR="00C369D2" w:rsidRPr="002E097B" w:rsidRDefault="00C369D2">
      <w:pPr>
        <w:pStyle w:val="BodyText"/>
        <w:spacing w:before="7"/>
        <w:rPr>
          <w:rFonts w:ascii="Arial Black"/>
          <w:b/>
        </w:rPr>
      </w:pPr>
    </w:p>
    <w:p w:rsidR="00C369D2" w:rsidRPr="002E097B" w:rsidRDefault="008C673B">
      <w:pPr>
        <w:pStyle w:val="BodyText"/>
        <w:spacing w:line="290" w:lineRule="auto"/>
        <w:ind w:left="492" w:right="367"/>
      </w:pPr>
      <w:r w:rsidRPr="002E097B">
        <w:t xml:space="preserve">Helping teens and young adults think long-term is the central goal of this lesson. While students may already see the value in setting aside savings, they may not know how to achieve long-term savings by </w:t>
      </w:r>
      <w:r w:rsidRPr="002E097B">
        <w:rPr>
          <w:b/>
        </w:rPr>
        <w:t>investing</w:t>
      </w:r>
      <w:r w:rsidRPr="002E097B">
        <w:t xml:space="preserve">. This lesson explores basic concepts young adults need to know about </w:t>
      </w:r>
      <w:r w:rsidRPr="002E097B">
        <w:rPr>
          <w:b/>
        </w:rPr>
        <w:t xml:space="preserve">investment vehicles </w:t>
      </w:r>
      <w:r w:rsidRPr="002E097B">
        <w:t xml:space="preserve">and tools needed to create the future they envision for themselves. Using real-world applications, students engage in topics ranging from </w:t>
      </w:r>
      <w:r w:rsidRPr="002E097B">
        <w:rPr>
          <w:b/>
        </w:rPr>
        <w:t xml:space="preserve">diversification </w:t>
      </w:r>
      <w:r w:rsidRPr="002E097B">
        <w:t>to different types of investments.</w:t>
      </w:r>
    </w:p>
    <w:p w:rsidR="00C369D2" w:rsidRPr="002E097B" w:rsidRDefault="00C369D2">
      <w:pPr>
        <w:pStyle w:val="BodyText"/>
      </w:pPr>
    </w:p>
    <w:p w:rsidR="00C369D2" w:rsidRPr="002E097B" w:rsidRDefault="00716D45">
      <w:pPr>
        <w:pStyle w:val="BodyText"/>
        <w:spacing w:before="10"/>
        <w:rPr>
          <w:sz w:val="29"/>
        </w:rPr>
      </w:pPr>
      <w:r>
        <w:pict>
          <v:group id="_x0000_s1100" style="position:absolute;margin-left:61.5pt;margin-top:19.15pt;width:245.3pt;height:460.75pt;z-index:1456;mso-wrap-distance-left:0;mso-wrap-distance-right:0;mso-position-horizontal-relative:page" coordorigin="1230,383" coordsize="4906,9215">
            <v:rect id="_x0000_s1104" style="position:absolute;left:1420;top:383;width:4569;height:9215" fillcolor="#d9eff3" stroked="f"/>
            <v:line id="_x0000_s1103" style="position:absolute" from="1270,8454" to="6096,8454" strokecolor="white" strokeweight="4pt"/>
            <v:shapetype id="_x0000_t202" coordsize="21600,21600" o:spt="202" path="m,l,21600r21600,l21600,xe">
              <v:stroke joinstyle="miter"/>
              <v:path gradientshapeok="t" o:connecttype="rect"/>
            </v:shapetype>
            <v:shape id="_x0000_s1102" type="#_x0000_t202" style="position:absolute;left:1598;top:543;width:4185;height:6121" filled="f" stroked="f">
              <v:textbox inset="0,0,0,0">
                <w:txbxContent>
                  <w:p w:rsidR="00AC0F77" w:rsidRDefault="00AC0F77">
                    <w:pPr>
                      <w:spacing w:line="226" w:lineRule="exact"/>
                      <w:rPr>
                        <w:sz w:val="20"/>
                      </w:rPr>
                    </w:pPr>
                    <w:bookmarkStart w:id="12" w:name="_GoBack"/>
                    <w:r>
                      <w:rPr>
                        <w:b/>
                        <w:color w:val="C81E5A"/>
                      </w:rPr>
                      <w:t xml:space="preserve">TOPIC: </w:t>
                    </w:r>
                    <w:r>
                      <w:rPr>
                        <w:sz w:val="20"/>
                      </w:rPr>
                      <w:t>Financial Markets and Investing</w:t>
                    </w:r>
                  </w:p>
                  <w:p w:rsidR="00AC0F77" w:rsidRDefault="00AC0F77">
                    <w:pPr>
                      <w:spacing w:before="10"/>
                      <w:rPr>
                        <w:sz w:val="18"/>
                      </w:rPr>
                    </w:pPr>
                  </w:p>
                  <w:p w:rsidR="00AC0F77" w:rsidRDefault="00AC0F77">
                    <w:pPr>
                      <w:rPr>
                        <w:sz w:val="20"/>
                      </w:rPr>
                    </w:pPr>
                    <w:r>
                      <w:rPr>
                        <w:b/>
                        <w:color w:val="C81E5A"/>
                      </w:rPr>
                      <w:t xml:space="preserve">SUBJECT CONNECTIONS: </w:t>
                    </w:r>
                    <w:r>
                      <w:rPr>
                        <w:sz w:val="20"/>
                      </w:rPr>
                      <w:t>Math, English</w:t>
                    </w:r>
                  </w:p>
                  <w:p w:rsidR="00AC0F77" w:rsidRDefault="00AC0F77">
                    <w:pPr>
                      <w:spacing w:before="10"/>
                      <w:rPr>
                        <w:sz w:val="20"/>
                      </w:rPr>
                    </w:pPr>
                    <w:r>
                      <w:rPr>
                        <w:sz w:val="20"/>
                      </w:rPr>
                      <w:t>Language Arts</w:t>
                    </w:r>
                  </w:p>
                  <w:p w:rsidR="00AC0F77" w:rsidRDefault="00AC0F77">
                    <w:pPr>
                      <w:spacing w:before="7"/>
                      <w:rPr>
                        <w:sz w:val="19"/>
                      </w:rPr>
                    </w:pPr>
                  </w:p>
                  <w:p w:rsidR="00AC0F77" w:rsidRDefault="00AC0F77">
                    <w:pPr>
                      <w:spacing w:before="1"/>
                      <w:rPr>
                        <w:i/>
                        <w:sz w:val="20"/>
                      </w:rPr>
                    </w:pPr>
                    <w:r>
                      <w:rPr>
                        <w:b/>
                        <w:color w:val="C81E5A"/>
                      </w:rPr>
                      <w:t xml:space="preserve">TIME REQUIRED: </w:t>
                    </w:r>
                    <w:r>
                      <w:rPr>
                        <w:sz w:val="20"/>
                      </w:rPr>
                      <w:t xml:space="preserve">65 minutes </w:t>
                    </w:r>
                    <w:r>
                      <w:rPr>
                        <w:i/>
                        <w:sz w:val="20"/>
                      </w:rPr>
                      <w:t>(excluding</w:t>
                    </w:r>
                  </w:p>
                  <w:p w:rsidR="00AC0F77" w:rsidRDefault="00AC0F77">
                    <w:pPr>
                      <w:spacing w:before="8"/>
                      <w:rPr>
                        <w:i/>
                        <w:sz w:val="20"/>
                      </w:rPr>
                    </w:pPr>
                    <w:r>
                      <w:rPr>
                        <w:b/>
                        <w:sz w:val="20"/>
                      </w:rPr>
                      <w:t xml:space="preserve">Extended Exploration </w:t>
                    </w:r>
                    <w:r>
                      <w:rPr>
                        <w:i/>
                        <w:sz w:val="20"/>
                      </w:rPr>
                      <w:t>activities)</w:t>
                    </w:r>
                  </w:p>
                  <w:p w:rsidR="00AC0F77" w:rsidRDefault="00AC0F77">
                    <w:pPr>
                      <w:spacing w:before="1"/>
                      <w:rPr>
                        <w:sz w:val="20"/>
                      </w:rPr>
                    </w:pPr>
                  </w:p>
                  <w:p w:rsidR="00AC0F77" w:rsidRDefault="00AC0F77">
                    <w:pPr>
                      <w:rPr>
                        <w:b/>
                      </w:rPr>
                    </w:pPr>
                    <w:r>
                      <w:rPr>
                        <w:b/>
                        <w:color w:val="C81E5A"/>
                      </w:rPr>
                      <w:t>LEARNING OBJECTIVES:</w:t>
                    </w:r>
                  </w:p>
                  <w:p w:rsidR="00AC0F77" w:rsidRDefault="00AC0F77">
                    <w:pPr>
                      <w:spacing w:before="25"/>
                      <w:rPr>
                        <w:i/>
                        <w:sz w:val="20"/>
                      </w:rPr>
                    </w:pPr>
                    <w:r>
                      <w:rPr>
                        <w:i/>
                        <w:sz w:val="20"/>
                      </w:rPr>
                      <w:t>Students will be able to…</w:t>
                    </w:r>
                  </w:p>
                  <w:p w:rsidR="00AC0F77" w:rsidRDefault="00AC0F77">
                    <w:pPr>
                      <w:numPr>
                        <w:ilvl w:val="0"/>
                        <w:numId w:val="12"/>
                      </w:numPr>
                      <w:tabs>
                        <w:tab w:val="left" w:pos="540"/>
                      </w:tabs>
                      <w:spacing w:before="18" w:line="244" w:lineRule="auto"/>
                      <w:ind w:right="11"/>
                      <w:rPr>
                        <w:sz w:val="20"/>
                      </w:rPr>
                    </w:pPr>
                    <w:r>
                      <w:rPr>
                        <w:sz w:val="20"/>
                      </w:rPr>
                      <w:t>Understand how investing helps meet financial goals and build wealth over</w:t>
                    </w:r>
                    <w:r>
                      <w:rPr>
                        <w:spacing w:val="-31"/>
                        <w:sz w:val="20"/>
                      </w:rPr>
                      <w:t xml:space="preserve"> </w:t>
                    </w:r>
                    <w:r>
                      <w:rPr>
                        <w:sz w:val="20"/>
                      </w:rPr>
                      <w:t>time</w:t>
                    </w:r>
                  </w:p>
                  <w:p w:rsidR="00AC0F77" w:rsidRDefault="00AC0F77">
                    <w:pPr>
                      <w:numPr>
                        <w:ilvl w:val="0"/>
                        <w:numId w:val="12"/>
                      </w:numPr>
                      <w:tabs>
                        <w:tab w:val="left" w:pos="540"/>
                      </w:tabs>
                      <w:spacing w:before="11" w:line="244" w:lineRule="auto"/>
                      <w:ind w:right="561"/>
                      <w:rPr>
                        <w:sz w:val="20"/>
                      </w:rPr>
                    </w:pPr>
                    <w:r>
                      <w:rPr>
                        <w:sz w:val="20"/>
                      </w:rPr>
                      <w:t>Research and evaluate investment vehicles and</w:t>
                    </w:r>
                    <w:r>
                      <w:rPr>
                        <w:spacing w:val="-25"/>
                        <w:sz w:val="20"/>
                      </w:rPr>
                      <w:t xml:space="preserve"> </w:t>
                    </w:r>
                    <w:r>
                      <w:rPr>
                        <w:sz w:val="20"/>
                      </w:rPr>
                      <w:t>resources</w:t>
                    </w:r>
                  </w:p>
                  <w:p w:rsidR="00AC0F77" w:rsidRDefault="00AC0F77">
                    <w:pPr>
                      <w:numPr>
                        <w:ilvl w:val="0"/>
                        <w:numId w:val="12"/>
                      </w:numPr>
                      <w:tabs>
                        <w:tab w:val="left" w:pos="540"/>
                      </w:tabs>
                      <w:spacing w:before="13"/>
                      <w:rPr>
                        <w:sz w:val="20"/>
                      </w:rPr>
                    </w:pPr>
                    <w:r>
                      <w:rPr>
                        <w:sz w:val="20"/>
                      </w:rPr>
                      <w:t>Explain how investments are</w:t>
                    </w:r>
                    <w:r w:rsidRPr="00030369">
                      <w:rPr>
                        <w:sz w:val="20"/>
                      </w:rPr>
                      <w:t xml:space="preserve"> </w:t>
                    </w:r>
                    <w:r>
                      <w:rPr>
                        <w:sz w:val="20"/>
                      </w:rPr>
                      <w:t>regulated</w:t>
                    </w:r>
                  </w:p>
                  <w:p w:rsidR="00AC0F77" w:rsidRDefault="00AC0F77">
                    <w:pPr>
                      <w:numPr>
                        <w:ilvl w:val="0"/>
                        <w:numId w:val="12"/>
                      </w:numPr>
                      <w:tabs>
                        <w:tab w:val="left" w:pos="540"/>
                      </w:tabs>
                      <w:spacing w:before="11" w:line="242" w:lineRule="auto"/>
                      <w:ind w:right="19"/>
                      <w:rPr>
                        <w:sz w:val="20"/>
                      </w:rPr>
                    </w:pPr>
                    <w:r>
                      <w:rPr>
                        <w:sz w:val="20"/>
                      </w:rPr>
                      <w:t>Explain how investments can be</w:t>
                    </w:r>
                    <w:r>
                      <w:rPr>
                        <w:spacing w:val="-15"/>
                        <w:sz w:val="20"/>
                      </w:rPr>
                      <w:t xml:space="preserve"> </w:t>
                    </w:r>
                    <w:r>
                      <w:rPr>
                        <w:sz w:val="20"/>
                      </w:rPr>
                      <w:t>affected by economic and business</w:t>
                    </w:r>
                    <w:r>
                      <w:rPr>
                        <w:spacing w:val="-29"/>
                        <w:sz w:val="20"/>
                      </w:rPr>
                      <w:t xml:space="preserve"> </w:t>
                    </w:r>
                    <w:r>
                      <w:rPr>
                        <w:sz w:val="20"/>
                      </w:rPr>
                      <w:t>cycles</w:t>
                    </w:r>
                  </w:p>
                  <w:p w:rsidR="00AC0F77" w:rsidRDefault="00AC0F77">
                    <w:pPr>
                      <w:spacing w:before="10"/>
                      <w:rPr>
                        <w:sz w:val="19"/>
                      </w:rPr>
                    </w:pPr>
                  </w:p>
                  <w:p w:rsidR="00AC0F77" w:rsidRDefault="00AC0F77">
                    <w:pPr>
                      <w:rPr>
                        <w:b/>
                      </w:rPr>
                    </w:pPr>
                    <w:r>
                      <w:rPr>
                        <w:b/>
                        <w:color w:val="C81E5A"/>
                      </w:rPr>
                      <w:t>SUPPLIES:</w:t>
                    </w:r>
                  </w:p>
                  <w:p w:rsidR="00AC0F77" w:rsidRDefault="00AC0F77">
                    <w:pPr>
                      <w:numPr>
                        <w:ilvl w:val="0"/>
                        <w:numId w:val="12"/>
                      </w:numPr>
                      <w:tabs>
                        <w:tab w:val="left" w:pos="540"/>
                      </w:tabs>
                      <w:spacing w:before="14"/>
                      <w:rPr>
                        <w:sz w:val="20"/>
                      </w:rPr>
                    </w:pPr>
                    <w:r>
                      <w:rPr>
                        <w:sz w:val="20"/>
                      </w:rPr>
                      <w:t>Projector (for teacher presentation</w:t>
                    </w:r>
                    <w:r>
                      <w:rPr>
                        <w:spacing w:val="-43"/>
                        <w:sz w:val="20"/>
                      </w:rPr>
                      <w:t xml:space="preserve"> </w:t>
                    </w:r>
                    <w:r>
                      <w:rPr>
                        <w:sz w:val="20"/>
                      </w:rPr>
                      <w:t>slides)</w:t>
                    </w:r>
                  </w:p>
                  <w:p w:rsidR="00AC0F77" w:rsidRDefault="00AC0F77">
                    <w:pPr>
                      <w:numPr>
                        <w:ilvl w:val="0"/>
                        <w:numId w:val="12"/>
                      </w:numPr>
                      <w:tabs>
                        <w:tab w:val="left" w:pos="540"/>
                      </w:tabs>
                      <w:spacing w:before="11"/>
                      <w:rPr>
                        <w:b/>
                        <w:sz w:val="20"/>
                      </w:rPr>
                    </w:pPr>
                    <w:r>
                      <w:rPr>
                        <w:sz w:val="20"/>
                      </w:rPr>
                      <w:t>Access to the Internet</w:t>
                    </w:r>
                    <w:r w:rsidRPr="00030369">
                      <w:rPr>
                        <w:sz w:val="20"/>
                      </w:rPr>
                      <w:t xml:space="preserve"> </w:t>
                    </w:r>
                    <w:r>
                      <w:rPr>
                        <w:b/>
                        <w:sz w:val="20"/>
                      </w:rPr>
                      <w:t>(optional)</w:t>
                    </w:r>
                  </w:p>
                  <w:p w:rsidR="00AC0F77" w:rsidRDefault="00AC0F77">
                    <w:pPr>
                      <w:spacing w:before="8"/>
                      <w:rPr>
                        <w:sz w:val="19"/>
                      </w:rPr>
                    </w:pPr>
                  </w:p>
                  <w:p w:rsidR="00AC0F77" w:rsidRDefault="00AC0F77">
                    <w:pPr>
                      <w:spacing w:before="1"/>
                      <w:rPr>
                        <w:b/>
                      </w:rPr>
                    </w:pPr>
                    <w:r>
                      <w:rPr>
                        <w:b/>
                        <w:color w:val="C81E5A"/>
                      </w:rPr>
                      <w:t>PREPARATION:</w:t>
                    </w:r>
                  </w:p>
                  <w:p w:rsidR="00AC0F77" w:rsidRDefault="00AC0F77">
                    <w:pPr>
                      <w:numPr>
                        <w:ilvl w:val="0"/>
                        <w:numId w:val="12"/>
                      </w:numPr>
                      <w:tabs>
                        <w:tab w:val="left" w:pos="540"/>
                      </w:tabs>
                      <w:spacing w:before="14"/>
                      <w:rPr>
                        <w:sz w:val="20"/>
                      </w:rPr>
                    </w:pPr>
                    <w:r>
                      <w:rPr>
                        <w:sz w:val="20"/>
                      </w:rPr>
                      <w:t>Make copies of student</w:t>
                    </w:r>
                    <w:r>
                      <w:rPr>
                        <w:spacing w:val="-35"/>
                        <w:sz w:val="20"/>
                      </w:rPr>
                      <w:t xml:space="preserve"> </w:t>
                    </w:r>
                    <w:r>
                      <w:rPr>
                        <w:sz w:val="20"/>
                      </w:rPr>
                      <w:t>handouts</w:t>
                    </w:r>
                  </w:p>
                  <w:p w:rsidR="00AC0F77" w:rsidRDefault="00AC0F77">
                    <w:pPr>
                      <w:numPr>
                        <w:ilvl w:val="0"/>
                        <w:numId w:val="12"/>
                      </w:numPr>
                      <w:tabs>
                        <w:tab w:val="left" w:pos="540"/>
                      </w:tabs>
                      <w:spacing w:before="2" w:line="239" w:lineRule="exact"/>
                      <w:rPr>
                        <w:sz w:val="20"/>
                      </w:rPr>
                    </w:pPr>
                    <w:r>
                      <w:rPr>
                        <w:sz w:val="20"/>
                      </w:rPr>
                      <w:t>Set up projector with presentation</w:t>
                    </w:r>
                    <w:r w:rsidRPr="00030369">
                      <w:rPr>
                        <w:sz w:val="20"/>
                      </w:rPr>
                      <w:t xml:space="preserve"> </w:t>
                    </w:r>
                    <w:r>
                      <w:rPr>
                        <w:sz w:val="20"/>
                      </w:rPr>
                      <w:t>slides</w:t>
                    </w:r>
                    <w:bookmarkEnd w:id="12"/>
                  </w:p>
                </w:txbxContent>
              </v:textbox>
            </v:shape>
            <v:shape id="_x0000_s1101" type="#_x0000_t202" style="position:absolute;left:1591;top:8694;width:4109;height:456" filled="f" stroked="f">
              <v:textbox inset="0,0,0,0">
                <w:txbxContent>
                  <w:p w:rsidR="00AC0F77" w:rsidRDefault="00AC0F77">
                    <w:pPr>
                      <w:tabs>
                        <w:tab w:val="right" w:leader="dot" w:pos="4108"/>
                      </w:tabs>
                      <w:spacing w:line="204" w:lineRule="exact"/>
                      <w:rPr>
                        <w:sz w:val="20"/>
                      </w:rPr>
                    </w:pPr>
                    <w:r>
                      <w:rPr>
                        <w:color w:val="C91E5B"/>
                        <w:sz w:val="20"/>
                      </w:rPr>
                      <w:t>Answer</w:t>
                    </w:r>
                    <w:r>
                      <w:rPr>
                        <w:color w:val="C91E5B"/>
                        <w:spacing w:val="2"/>
                        <w:sz w:val="20"/>
                      </w:rPr>
                      <w:t xml:space="preserve"> </w:t>
                    </w:r>
                    <w:r>
                      <w:rPr>
                        <w:color w:val="C91E5B"/>
                        <w:sz w:val="20"/>
                      </w:rPr>
                      <w:t>Key</w:t>
                    </w:r>
                    <w:r>
                      <w:rPr>
                        <w:rFonts w:ascii="Times New Roman"/>
                        <w:color w:val="C91E5B"/>
                        <w:sz w:val="20"/>
                      </w:rPr>
                      <w:tab/>
                    </w:r>
                    <w:r w:rsidR="00B704BC">
                      <w:rPr>
                        <w:color w:val="C91E5B"/>
                        <w:sz w:val="20"/>
                      </w:rPr>
                      <w:t>14</w:t>
                    </w:r>
                  </w:p>
                  <w:p w:rsidR="00AC0F77" w:rsidRDefault="00AC0F77">
                    <w:pPr>
                      <w:tabs>
                        <w:tab w:val="right" w:leader="dot" w:pos="4089"/>
                      </w:tabs>
                      <w:spacing w:before="27" w:line="225" w:lineRule="exact"/>
                      <w:rPr>
                        <w:sz w:val="20"/>
                      </w:rPr>
                    </w:pPr>
                    <w:r>
                      <w:rPr>
                        <w:color w:val="C91E5B"/>
                        <w:sz w:val="20"/>
                      </w:rPr>
                      <w:t>Glossary with</w:t>
                    </w:r>
                    <w:r>
                      <w:rPr>
                        <w:color w:val="C91E5B"/>
                        <w:spacing w:val="-9"/>
                        <w:sz w:val="20"/>
                      </w:rPr>
                      <w:t xml:space="preserve"> </w:t>
                    </w:r>
                    <w:r>
                      <w:rPr>
                        <w:color w:val="C91E5B"/>
                        <w:sz w:val="20"/>
                      </w:rPr>
                      <w:t>key</w:t>
                    </w:r>
                    <w:r>
                      <w:rPr>
                        <w:color w:val="C91E5B"/>
                        <w:spacing w:val="-8"/>
                        <w:sz w:val="20"/>
                      </w:rPr>
                      <w:t xml:space="preserve"> </w:t>
                    </w:r>
                    <w:r>
                      <w:rPr>
                        <w:color w:val="C91E5B"/>
                        <w:sz w:val="20"/>
                      </w:rPr>
                      <w:t>vocabulary</w:t>
                    </w:r>
                    <w:r>
                      <w:rPr>
                        <w:rFonts w:ascii="Times New Roman"/>
                        <w:color w:val="C91E5B"/>
                        <w:sz w:val="20"/>
                      </w:rPr>
                      <w:tab/>
                    </w:r>
                    <w:r w:rsidR="00B704BC">
                      <w:rPr>
                        <w:color w:val="C91E5B"/>
                        <w:sz w:val="20"/>
                      </w:rPr>
                      <w:t>15</w:t>
                    </w:r>
                  </w:p>
                </w:txbxContent>
              </v:textbox>
            </v:shape>
            <w10:wrap type="topAndBottom" anchorx="page"/>
          </v:group>
        </w:pict>
      </w:r>
      <w:r>
        <w:pict>
          <v:shape id="_x0000_s1099" type="#_x0000_t202" style="position:absolute;margin-left:311.35pt;margin-top:19.15pt;width:228.45pt;height:460.5pt;z-index:1480;mso-wrap-distance-left:0;mso-wrap-distance-right:0;mso-position-horizontal-relative:page" fillcolor="#d9eff3" stroked="f">
            <v:textbox inset="0,0,0,0">
              <w:txbxContent>
                <w:p w:rsidR="00AC0F77" w:rsidRDefault="00AC0F77">
                  <w:pPr>
                    <w:spacing w:before="123"/>
                    <w:ind w:left="173"/>
                    <w:rPr>
                      <w:b/>
                    </w:rPr>
                  </w:pPr>
                  <w:r>
                    <w:rPr>
                      <w:b/>
                      <w:color w:val="C81E5A"/>
                    </w:rPr>
                    <w:t>STUDENT HANDOUTS:</w:t>
                  </w:r>
                </w:p>
                <w:p w:rsidR="00AC0F77" w:rsidRDefault="00AC0F77">
                  <w:pPr>
                    <w:spacing w:before="3"/>
                    <w:ind w:left="173"/>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AC0F77" w:rsidRDefault="00AC0F77">
                  <w:pPr>
                    <w:numPr>
                      <w:ilvl w:val="0"/>
                      <w:numId w:val="11"/>
                    </w:numPr>
                    <w:tabs>
                      <w:tab w:val="left" w:pos="714"/>
                    </w:tabs>
                    <w:spacing w:before="20"/>
                    <w:rPr>
                      <w:b/>
                      <w:i/>
                      <w:sz w:val="20"/>
                    </w:rPr>
                  </w:pPr>
                  <w:r>
                    <w:rPr>
                      <w:b/>
                      <w:i/>
                      <w:sz w:val="20"/>
                    </w:rPr>
                    <w:t>Bucket</w:t>
                  </w:r>
                  <w:r w:rsidRPr="002E097B">
                    <w:rPr>
                      <w:b/>
                      <w:i/>
                      <w:sz w:val="20"/>
                    </w:rPr>
                    <w:t xml:space="preserve"> </w:t>
                  </w:r>
                  <w:r>
                    <w:rPr>
                      <w:b/>
                      <w:i/>
                      <w:sz w:val="20"/>
                    </w:rPr>
                    <w:t>List</w:t>
                  </w:r>
                </w:p>
                <w:p w:rsidR="00AC0F77" w:rsidRDefault="00AC0F77">
                  <w:pPr>
                    <w:pStyle w:val="ListParagraph"/>
                    <w:numPr>
                      <w:ilvl w:val="0"/>
                      <w:numId w:val="11"/>
                    </w:numPr>
                    <w:tabs>
                      <w:tab w:val="left" w:pos="714"/>
                    </w:tabs>
                    <w:spacing w:before="14"/>
                    <w:rPr>
                      <w:b/>
                      <w:i/>
                      <w:sz w:val="20"/>
                    </w:rPr>
                  </w:pPr>
                  <w:r>
                    <w:rPr>
                      <w:b/>
                      <w:i/>
                      <w:sz w:val="20"/>
                    </w:rPr>
                    <w:t>Investment</w:t>
                  </w:r>
                  <w:r>
                    <w:rPr>
                      <w:b/>
                      <w:i/>
                      <w:spacing w:val="-28"/>
                      <w:sz w:val="20"/>
                    </w:rPr>
                    <w:t xml:space="preserve"> </w:t>
                  </w:r>
                  <w:r>
                    <w:rPr>
                      <w:b/>
                      <w:i/>
                      <w:sz w:val="20"/>
                    </w:rPr>
                    <w:t>Products</w:t>
                  </w:r>
                </w:p>
                <w:p w:rsidR="00AC0F77" w:rsidRDefault="00AC0F77">
                  <w:pPr>
                    <w:pStyle w:val="ListParagraph"/>
                    <w:numPr>
                      <w:ilvl w:val="0"/>
                      <w:numId w:val="11"/>
                    </w:numPr>
                    <w:tabs>
                      <w:tab w:val="left" w:pos="714"/>
                    </w:tabs>
                    <w:spacing w:before="14"/>
                    <w:rPr>
                      <w:b/>
                      <w:i/>
                      <w:sz w:val="20"/>
                    </w:rPr>
                  </w:pPr>
                  <w:r>
                    <w:rPr>
                      <w:b/>
                      <w:i/>
                      <w:sz w:val="20"/>
                    </w:rPr>
                    <w:t>What Type of Investor Are</w:t>
                  </w:r>
                  <w:r w:rsidRPr="00030369">
                    <w:rPr>
                      <w:b/>
                      <w:i/>
                      <w:sz w:val="20"/>
                    </w:rPr>
                    <w:t xml:space="preserve"> </w:t>
                  </w:r>
                  <w:r>
                    <w:rPr>
                      <w:b/>
                      <w:i/>
                      <w:sz w:val="20"/>
                    </w:rPr>
                    <w:t>You?</w:t>
                  </w:r>
                </w:p>
                <w:p w:rsidR="00AC0F77" w:rsidRDefault="00AC0F77">
                  <w:pPr>
                    <w:pStyle w:val="ListParagraph"/>
                    <w:numPr>
                      <w:ilvl w:val="0"/>
                      <w:numId w:val="11"/>
                    </w:numPr>
                    <w:tabs>
                      <w:tab w:val="left" w:pos="714"/>
                    </w:tabs>
                    <w:spacing w:before="14"/>
                    <w:rPr>
                      <w:b/>
                      <w:i/>
                      <w:sz w:val="20"/>
                    </w:rPr>
                  </w:pPr>
                  <w:r>
                    <w:rPr>
                      <w:b/>
                      <w:i/>
                      <w:sz w:val="20"/>
                    </w:rPr>
                    <w:t>Action</w:t>
                  </w:r>
                  <w:r>
                    <w:rPr>
                      <w:b/>
                      <w:i/>
                      <w:spacing w:val="-14"/>
                      <w:sz w:val="20"/>
                    </w:rPr>
                    <w:t xml:space="preserve"> </w:t>
                  </w:r>
                  <w:r>
                    <w:rPr>
                      <w:b/>
                      <w:i/>
                      <w:sz w:val="20"/>
                    </w:rPr>
                    <w:t>Plan</w:t>
                  </w:r>
                </w:p>
                <w:p w:rsidR="00AC0F77" w:rsidRDefault="00AC0F77">
                  <w:pPr>
                    <w:pStyle w:val="BodyText"/>
                    <w:spacing w:before="7"/>
                    <w:rPr>
                      <w:sz w:val="22"/>
                    </w:rPr>
                  </w:pPr>
                </w:p>
                <w:p w:rsidR="00AC0F77" w:rsidRDefault="00AC0F77">
                  <w:pPr>
                    <w:spacing w:before="1"/>
                    <w:ind w:left="173"/>
                    <w:rPr>
                      <w:b/>
                    </w:rPr>
                  </w:pPr>
                  <w:r>
                    <w:rPr>
                      <w:b/>
                      <w:color w:val="C81E5A"/>
                    </w:rPr>
                    <w:t>TEACHER PRESENTATION SLIDES:</w:t>
                  </w:r>
                </w:p>
                <w:p w:rsidR="00AC0F77" w:rsidRDefault="00AC0F77">
                  <w:pPr>
                    <w:pStyle w:val="ListParagraph"/>
                    <w:numPr>
                      <w:ilvl w:val="0"/>
                      <w:numId w:val="11"/>
                    </w:numPr>
                    <w:tabs>
                      <w:tab w:val="left" w:pos="714"/>
                    </w:tabs>
                    <w:spacing w:before="16"/>
                    <w:rPr>
                      <w:i/>
                      <w:sz w:val="20"/>
                    </w:rPr>
                  </w:pPr>
                  <w:r>
                    <w:rPr>
                      <w:b/>
                      <w:i/>
                      <w:sz w:val="20"/>
                    </w:rPr>
                    <w:t>Investment Vehicles</w:t>
                  </w:r>
                  <w:r w:rsidRPr="00030369">
                    <w:rPr>
                      <w:b/>
                      <w:i/>
                      <w:sz w:val="20"/>
                    </w:rPr>
                    <w:t xml:space="preserve"> </w:t>
                  </w:r>
                  <w:r>
                    <w:rPr>
                      <w:i/>
                      <w:sz w:val="20"/>
                    </w:rPr>
                    <w:t>(5)</w:t>
                  </w:r>
                </w:p>
                <w:p w:rsidR="00AC0F77" w:rsidRDefault="00AC0F77">
                  <w:pPr>
                    <w:pStyle w:val="ListParagraph"/>
                    <w:numPr>
                      <w:ilvl w:val="0"/>
                      <w:numId w:val="11"/>
                    </w:numPr>
                    <w:tabs>
                      <w:tab w:val="left" w:pos="714"/>
                    </w:tabs>
                    <w:spacing w:before="14"/>
                    <w:rPr>
                      <w:b/>
                      <w:i/>
                      <w:sz w:val="20"/>
                    </w:rPr>
                  </w:pPr>
                  <w:r>
                    <w:rPr>
                      <w:b/>
                      <w:i/>
                      <w:sz w:val="20"/>
                    </w:rPr>
                    <w:t>Investor</w:t>
                  </w:r>
                  <w:r w:rsidRPr="00030369">
                    <w:rPr>
                      <w:b/>
                      <w:i/>
                      <w:sz w:val="20"/>
                    </w:rPr>
                    <w:t xml:space="preserve"> </w:t>
                  </w:r>
                  <w:r>
                    <w:rPr>
                      <w:b/>
                      <w:i/>
                      <w:sz w:val="20"/>
                    </w:rPr>
                    <w:t>Considerations</w:t>
                  </w:r>
                </w:p>
                <w:p w:rsidR="00AC0F77" w:rsidRDefault="00AC0F77">
                  <w:pPr>
                    <w:pStyle w:val="BodyText"/>
                    <w:spacing w:before="6"/>
                    <w:rPr>
                      <w:sz w:val="19"/>
                    </w:rPr>
                  </w:pPr>
                </w:p>
                <w:p w:rsidR="00AC0F77" w:rsidRDefault="00AC0F77">
                  <w:pPr>
                    <w:ind w:left="173"/>
                    <w:rPr>
                      <w:b/>
                    </w:rPr>
                  </w:pPr>
                  <w:r>
                    <w:rPr>
                      <w:b/>
                      <w:color w:val="C81E5A"/>
                    </w:rPr>
                    <w:t>ESSENTIAL QUESTIONS:</w:t>
                  </w:r>
                </w:p>
                <w:p w:rsidR="00AC0F77" w:rsidRDefault="00AC0F77">
                  <w:pPr>
                    <w:pStyle w:val="ListParagraph"/>
                    <w:numPr>
                      <w:ilvl w:val="0"/>
                      <w:numId w:val="11"/>
                    </w:numPr>
                    <w:tabs>
                      <w:tab w:val="left" w:pos="714"/>
                    </w:tabs>
                    <w:spacing w:before="11"/>
                    <w:rPr>
                      <w:i/>
                      <w:sz w:val="20"/>
                    </w:rPr>
                  </w:pPr>
                  <w:r>
                    <w:rPr>
                      <w:i/>
                      <w:sz w:val="20"/>
                    </w:rPr>
                    <w:t>What is an</w:t>
                  </w:r>
                  <w:r>
                    <w:rPr>
                      <w:i/>
                      <w:spacing w:val="-21"/>
                      <w:sz w:val="20"/>
                    </w:rPr>
                    <w:t xml:space="preserve"> </w:t>
                  </w:r>
                  <w:r>
                    <w:rPr>
                      <w:i/>
                      <w:sz w:val="20"/>
                    </w:rPr>
                    <w:t>investment?</w:t>
                  </w:r>
                </w:p>
                <w:p w:rsidR="00AC0F77" w:rsidRDefault="00AC0F77">
                  <w:pPr>
                    <w:pStyle w:val="ListParagraph"/>
                    <w:numPr>
                      <w:ilvl w:val="0"/>
                      <w:numId w:val="11"/>
                    </w:numPr>
                    <w:tabs>
                      <w:tab w:val="left" w:pos="714"/>
                    </w:tabs>
                    <w:spacing w:before="14"/>
                    <w:rPr>
                      <w:i/>
                      <w:sz w:val="20"/>
                    </w:rPr>
                  </w:pPr>
                  <w:r>
                    <w:rPr>
                      <w:i/>
                      <w:sz w:val="20"/>
                    </w:rPr>
                    <w:t>How is investing different from</w:t>
                  </w:r>
                  <w:r w:rsidRPr="00030369">
                    <w:rPr>
                      <w:i/>
                      <w:sz w:val="20"/>
                    </w:rPr>
                    <w:t xml:space="preserve"> </w:t>
                  </w:r>
                  <w:r>
                    <w:rPr>
                      <w:i/>
                      <w:sz w:val="20"/>
                    </w:rPr>
                    <w:t>savings?</w:t>
                  </w:r>
                </w:p>
                <w:p w:rsidR="00AC0F77" w:rsidRDefault="00AC0F77">
                  <w:pPr>
                    <w:pStyle w:val="ListParagraph"/>
                    <w:numPr>
                      <w:ilvl w:val="0"/>
                      <w:numId w:val="11"/>
                    </w:numPr>
                    <w:tabs>
                      <w:tab w:val="left" w:pos="714"/>
                    </w:tabs>
                    <w:spacing w:before="11"/>
                    <w:rPr>
                      <w:i/>
                      <w:sz w:val="20"/>
                    </w:rPr>
                  </w:pPr>
                  <w:r>
                    <w:rPr>
                      <w:i/>
                      <w:sz w:val="20"/>
                    </w:rPr>
                    <w:t>How do I invest my</w:t>
                  </w:r>
                  <w:r>
                    <w:rPr>
                      <w:i/>
                      <w:spacing w:val="-21"/>
                      <w:sz w:val="20"/>
                    </w:rPr>
                    <w:t xml:space="preserve"> </w:t>
                  </w:r>
                  <w:r>
                    <w:rPr>
                      <w:i/>
                      <w:sz w:val="20"/>
                    </w:rPr>
                    <w:t>money?</w:t>
                  </w:r>
                </w:p>
                <w:p w:rsidR="00AC0F77" w:rsidRDefault="00AC0F77">
                  <w:pPr>
                    <w:pStyle w:val="BodyText"/>
                    <w:spacing w:before="8"/>
                    <w:rPr>
                      <w:sz w:val="19"/>
                    </w:rPr>
                  </w:pPr>
                </w:p>
                <w:p w:rsidR="00AC0F77" w:rsidRDefault="00AC0F77">
                  <w:pPr>
                    <w:spacing w:before="1"/>
                    <w:ind w:left="173"/>
                    <w:rPr>
                      <w:b/>
                    </w:rPr>
                  </w:pPr>
                  <w:r>
                    <w:rPr>
                      <w:b/>
                      <w:color w:val="C81E5A"/>
                    </w:rPr>
                    <w:t>ASSESSMENT ACTIVITIES:</w:t>
                  </w:r>
                </w:p>
                <w:p w:rsidR="00AC0F77" w:rsidRDefault="00AC0F77">
                  <w:pPr>
                    <w:spacing w:before="58"/>
                    <w:ind w:left="173"/>
                    <w:rPr>
                      <w:b/>
                      <w:sz w:val="20"/>
                    </w:rPr>
                  </w:pPr>
                  <w:r>
                    <w:rPr>
                      <w:b/>
                      <w:sz w:val="20"/>
                    </w:rPr>
                    <w:t>PRE-ASSESSMENT:</w:t>
                  </w:r>
                </w:p>
                <w:p w:rsidR="00AC0F77" w:rsidRDefault="00AC0F77">
                  <w:pPr>
                    <w:pStyle w:val="ListParagraph"/>
                    <w:numPr>
                      <w:ilvl w:val="0"/>
                      <w:numId w:val="11"/>
                    </w:numPr>
                    <w:tabs>
                      <w:tab w:val="left" w:pos="714"/>
                    </w:tabs>
                    <w:spacing w:before="27"/>
                    <w:rPr>
                      <w:sz w:val="20"/>
                    </w:rPr>
                  </w:pPr>
                  <w:r>
                    <w:rPr>
                      <w:b/>
                      <w:i/>
                      <w:sz w:val="20"/>
                    </w:rPr>
                    <w:t>Bucket List</w:t>
                  </w:r>
                  <w:r w:rsidRPr="002E097B">
                    <w:rPr>
                      <w:b/>
                      <w:i/>
                      <w:sz w:val="20"/>
                    </w:rPr>
                    <w:t xml:space="preserve"> </w:t>
                  </w:r>
                  <w:r>
                    <w:rPr>
                      <w:sz w:val="20"/>
                    </w:rPr>
                    <w:t>handout</w:t>
                  </w:r>
                </w:p>
                <w:p w:rsidR="00AC0F77" w:rsidRDefault="00AC0F77">
                  <w:pPr>
                    <w:spacing w:before="157"/>
                    <w:ind w:left="173"/>
                    <w:rPr>
                      <w:b/>
                      <w:sz w:val="20"/>
                    </w:rPr>
                  </w:pPr>
                  <w:r>
                    <w:rPr>
                      <w:b/>
                      <w:sz w:val="20"/>
                    </w:rPr>
                    <w:t>POST-ASSESSMENT:</w:t>
                  </w:r>
                </w:p>
                <w:p w:rsidR="00AC0F77" w:rsidRDefault="00AC0F77">
                  <w:pPr>
                    <w:pStyle w:val="ListParagraph"/>
                    <w:numPr>
                      <w:ilvl w:val="0"/>
                      <w:numId w:val="11"/>
                    </w:numPr>
                    <w:tabs>
                      <w:tab w:val="left" w:pos="714"/>
                    </w:tabs>
                    <w:spacing w:before="25"/>
                    <w:rPr>
                      <w:sz w:val="20"/>
                    </w:rPr>
                  </w:pPr>
                  <w:r>
                    <w:rPr>
                      <w:b/>
                      <w:i/>
                      <w:sz w:val="20"/>
                    </w:rPr>
                    <w:t>Investment Products</w:t>
                  </w:r>
                  <w:r>
                    <w:rPr>
                      <w:b/>
                      <w:i/>
                      <w:spacing w:val="-33"/>
                      <w:sz w:val="20"/>
                    </w:rPr>
                    <w:t xml:space="preserve"> </w:t>
                  </w:r>
                  <w:r>
                    <w:rPr>
                      <w:sz w:val="20"/>
                    </w:rPr>
                    <w:t>handout</w:t>
                  </w:r>
                </w:p>
                <w:p w:rsidR="00AC0F77" w:rsidRDefault="00AC0F77">
                  <w:pPr>
                    <w:numPr>
                      <w:ilvl w:val="0"/>
                      <w:numId w:val="11"/>
                    </w:numPr>
                    <w:tabs>
                      <w:tab w:val="left" w:pos="714"/>
                    </w:tabs>
                    <w:spacing w:before="14"/>
                    <w:rPr>
                      <w:b/>
                      <w:i/>
                      <w:sz w:val="20"/>
                    </w:rPr>
                  </w:pPr>
                  <w:r>
                    <w:rPr>
                      <w:b/>
                      <w:i/>
                      <w:sz w:val="20"/>
                    </w:rPr>
                    <w:t>What Type of Investor Are</w:t>
                  </w:r>
                  <w:r w:rsidRPr="00030369">
                    <w:rPr>
                      <w:b/>
                      <w:i/>
                      <w:sz w:val="20"/>
                    </w:rPr>
                    <w:t xml:space="preserve"> </w:t>
                  </w:r>
                  <w:r>
                    <w:rPr>
                      <w:b/>
                      <w:i/>
                      <w:sz w:val="20"/>
                    </w:rPr>
                    <w:t>You?</w:t>
                  </w:r>
                </w:p>
                <w:p w:rsidR="00AC0F77" w:rsidRDefault="00AC0F77">
                  <w:pPr>
                    <w:pStyle w:val="BodyText"/>
                    <w:spacing w:before="6"/>
                    <w:ind w:left="693" w:right="3112"/>
                    <w:jc w:val="center"/>
                  </w:pPr>
                  <w:proofErr w:type="gramStart"/>
                  <w:r>
                    <w:t>handout</w:t>
                  </w:r>
                  <w:proofErr w:type="gramEnd"/>
                </w:p>
                <w:p w:rsidR="00AC0F77" w:rsidRDefault="00AC0F77">
                  <w:pPr>
                    <w:pStyle w:val="ListParagraph"/>
                    <w:numPr>
                      <w:ilvl w:val="0"/>
                      <w:numId w:val="11"/>
                    </w:numPr>
                    <w:tabs>
                      <w:tab w:val="left" w:pos="714"/>
                    </w:tabs>
                    <w:spacing w:before="13"/>
                    <w:rPr>
                      <w:sz w:val="20"/>
                    </w:rPr>
                  </w:pPr>
                  <w:r>
                    <w:rPr>
                      <w:b/>
                      <w:i/>
                      <w:sz w:val="20"/>
                    </w:rPr>
                    <w:t>Action Plan</w:t>
                  </w:r>
                  <w:r w:rsidRPr="00030369">
                    <w:rPr>
                      <w:b/>
                      <w:i/>
                      <w:sz w:val="20"/>
                    </w:rPr>
                    <w:t xml:space="preserve"> </w:t>
                  </w:r>
                  <w:r>
                    <w:rPr>
                      <w:sz w:val="20"/>
                    </w:rPr>
                    <w:t>handout</w:t>
                  </w:r>
                </w:p>
                <w:p w:rsidR="00AC0F77" w:rsidRDefault="00AC0F77">
                  <w:pPr>
                    <w:pStyle w:val="BodyText"/>
                    <w:spacing w:before="8"/>
                    <w:rPr>
                      <w:sz w:val="19"/>
                    </w:rPr>
                  </w:pPr>
                </w:p>
                <w:p w:rsidR="00AC0F77" w:rsidRDefault="00AC0F77">
                  <w:pPr>
                    <w:spacing w:before="1"/>
                    <w:ind w:left="173"/>
                    <w:rPr>
                      <w:b/>
                    </w:rPr>
                  </w:pPr>
                  <w:r>
                    <w:rPr>
                      <w:b/>
                      <w:color w:val="C81E5A"/>
                    </w:rPr>
                    <w:t>MONEY SMART PORTFOLIO:</w:t>
                  </w:r>
                </w:p>
                <w:p w:rsidR="00AC0F77" w:rsidRDefault="00AC0F77">
                  <w:pPr>
                    <w:pStyle w:val="ListParagraph"/>
                    <w:numPr>
                      <w:ilvl w:val="0"/>
                      <w:numId w:val="11"/>
                    </w:numPr>
                    <w:tabs>
                      <w:tab w:val="left" w:pos="714"/>
                    </w:tabs>
                    <w:spacing w:before="11"/>
                    <w:rPr>
                      <w:sz w:val="20"/>
                    </w:rPr>
                  </w:pPr>
                  <w:r>
                    <w:rPr>
                      <w:b/>
                      <w:i/>
                      <w:sz w:val="20"/>
                    </w:rPr>
                    <w:t>Action Plan</w:t>
                  </w:r>
                  <w:r w:rsidRPr="00030369">
                    <w:rPr>
                      <w:b/>
                      <w:i/>
                      <w:sz w:val="20"/>
                    </w:rPr>
                    <w:t xml:space="preserve"> </w:t>
                  </w:r>
                  <w:r>
                    <w:rPr>
                      <w:sz w:val="20"/>
                    </w:rPr>
                    <w:t>handout</w:t>
                  </w:r>
                </w:p>
              </w:txbxContent>
            </v:textbox>
            <w10:wrap type="topAndBottom" anchorx="page"/>
          </v:shape>
        </w:pict>
      </w:r>
    </w:p>
    <w:p w:rsidR="00C369D2" w:rsidRPr="002E097B" w:rsidRDefault="00C369D2">
      <w:pPr>
        <w:rPr>
          <w:sz w:val="29"/>
        </w:rPr>
        <w:sectPr w:rsidR="00C369D2" w:rsidRPr="002E097B" w:rsidSect="00E6734C">
          <w:headerReference w:type="default" r:id="rId19"/>
          <w:pgSz w:w="12240" w:h="15840"/>
          <w:pgMar w:top="600" w:right="1280" w:bottom="860" w:left="1120" w:header="0" w:footer="679" w:gutter="0"/>
          <w:cols w:space="720"/>
        </w:sectPr>
      </w:pPr>
    </w:p>
    <w:p w:rsidR="00C369D2" w:rsidRPr="002E097B" w:rsidRDefault="00C369D2">
      <w:pPr>
        <w:pStyle w:val="BodyText"/>
        <w:spacing w:before="10"/>
        <w:rPr>
          <w:sz w:val="27"/>
        </w:rPr>
      </w:pPr>
    </w:p>
    <w:p w:rsidR="00C369D2" w:rsidRPr="002E097B" w:rsidRDefault="008C673B">
      <w:pPr>
        <w:pStyle w:val="Heading3"/>
        <w:tabs>
          <w:tab w:val="left" w:pos="9407"/>
        </w:tabs>
        <w:spacing w:line="448" w:lineRule="exact"/>
        <w:ind w:right="1"/>
        <w:jc w:val="center"/>
        <w:rPr>
          <w:rFonts w:ascii="Arial Black"/>
        </w:rPr>
      </w:pPr>
      <w:bookmarkStart w:id="13" w:name="INSTRUCTION_STEPS"/>
      <w:bookmarkEnd w:id="13"/>
      <w:r w:rsidRPr="002E097B">
        <w:rPr>
          <w:rFonts w:ascii="Arial Black"/>
          <w:color w:val="FFFFFF"/>
          <w:w w:val="99"/>
          <w:shd w:val="clear" w:color="auto" w:fill="C81E5A"/>
        </w:rPr>
        <w:t xml:space="preserve"> </w:t>
      </w:r>
      <w:r w:rsidRPr="002E097B">
        <w:rPr>
          <w:rFonts w:ascii="Arial Black"/>
          <w:color w:val="FFFFFF"/>
          <w:shd w:val="clear" w:color="auto" w:fill="C81E5A"/>
        </w:rPr>
        <w:t xml:space="preserve"> INSTRUCTION STEPS</w:t>
      </w:r>
      <w:r w:rsidRPr="002E097B">
        <w:rPr>
          <w:rFonts w:ascii="Arial Black"/>
          <w:color w:val="FFFFFF"/>
          <w:shd w:val="clear" w:color="auto" w:fill="C81E5A"/>
        </w:rPr>
        <w:tab/>
      </w:r>
    </w:p>
    <w:p w:rsidR="00C369D2" w:rsidRPr="002E097B" w:rsidRDefault="008C673B">
      <w:pPr>
        <w:pStyle w:val="Heading4"/>
        <w:spacing w:before="139"/>
        <w:ind w:right="452"/>
      </w:pPr>
      <w:bookmarkStart w:id="14" w:name="WARM_UP"/>
      <w:bookmarkEnd w:id="14"/>
      <w:r w:rsidRPr="002E097B">
        <w:rPr>
          <w:color w:val="0092B0"/>
        </w:rPr>
        <w:t>WARM UP</w:t>
      </w:r>
    </w:p>
    <w:p w:rsidR="00C369D2" w:rsidRPr="002E097B" w:rsidRDefault="008C673B">
      <w:pPr>
        <w:spacing w:before="198"/>
        <w:ind w:left="283" w:right="452"/>
        <w:rPr>
          <w:sz w:val="20"/>
        </w:rPr>
      </w:pPr>
      <w:r w:rsidRPr="002E097B">
        <w:rPr>
          <w:b/>
          <w:sz w:val="24"/>
        </w:rPr>
        <w:t xml:space="preserve">BUCKET </w:t>
      </w:r>
      <w:proofErr w:type="gramStart"/>
      <w:r w:rsidRPr="002E097B">
        <w:rPr>
          <w:b/>
          <w:sz w:val="24"/>
        </w:rPr>
        <w:t xml:space="preserve">LIST  </w:t>
      </w:r>
      <w:r w:rsidRPr="002E097B">
        <w:rPr>
          <w:sz w:val="20"/>
        </w:rPr>
        <w:t>[</w:t>
      </w:r>
      <w:proofErr w:type="gramEnd"/>
      <w:r w:rsidRPr="002E097B">
        <w:rPr>
          <w:sz w:val="20"/>
        </w:rPr>
        <w:t>10 MINUTES]</w:t>
      </w:r>
    </w:p>
    <w:p w:rsidR="00C369D2" w:rsidRPr="002E097B" w:rsidRDefault="008C673B">
      <w:pPr>
        <w:pStyle w:val="BodyText"/>
        <w:spacing w:before="164" w:line="290" w:lineRule="auto"/>
        <w:ind w:left="283" w:right="452" w:hanging="3"/>
      </w:pPr>
      <w:r w:rsidRPr="002E097B">
        <w:t xml:space="preserve">Open the lesson by distributing the </w:t>
      </w:r>
      <w:r w:rsidRPr="002E097B">
        <w:rPr>
          <w:b/>
          <w:i/>
        </w:rPr>
        <w:t xml:space="preserve">Bucket List </w:t>
      </w:r>
      <w:r w:rsidRPr="002E097B">
        <w:t>handout. Give students time to complete it, and when they are finished, invite volunteers to share ideas from their lists. Continue the discussion by asking students what financial actions they would need to take in order to pay for the items on their bucket lists.</w:t>
      </w:r>
    </w:p>
    <w:p w:rsidR="00C369D2" w:rsidRPr="002E097B" w:rsidRDefault="00C369D2">
      <w:pPr>
        <w:pStyle w:val="BodyText"/>
        <w:spacing w:before="10"/>
        <w:rPr>
          <w:sz w:val="29"/>
        </w:rPr>
      </w:pPr>
    </w:p>
    <w:p w:rsidR="00C369D2" w:rsidRPr="002E097B" w:rsidRDefault="008C673B">
      <w:pPr>
        <w:pStyle w:val="Heading4"/>
        <w:ind w:right="452"/>
      </w:pPr>
      <w:bookmarkStart w:id="15" w:name="GUIDED_EXPLORATION"/>
      <w:bookmarkEnd w:id="15"/>
      <w:r w:rsidRPr="002E097B">
        <w:rPr>
          <w:color w:val="0092B0"/>
        </w:rPr>
        <w:t>GUIDED EXPLORATION</w:t>
      </w:r>
    </w:p>
    <w:p w:rsidR="00C369D2" w:rsidRPr="002E097B" w:rsidRDefault="008C673B">
      <w:pPr>
        <w:spacing w:before="198"/>
        <w:ind w:left="283" w:right="452"/>
        <w:rPr>
          <w:sz w:val="20"/>
        </w:rPr>
      </w:pPr>
      <w:r w:rsidRPr="002E097B">
        <w:rPr>
          <w:b/>
          <w:sz w:val="24"/>
        </w:rPr>
        <w:t xml:space="preserve">INVESTMENT </w:t>
      </w:r>
      <w:proofErr w:type="gramStart"/>
      <w:r w:rsidRPr="002E097B">
        <w:rPr>
          <w:b/>
          <w:sz w:val="24"/>
        </w:rPr>
        <w:t xml:space="preserve">VEHICLES  </w:t>
      </w:r>
      <w:r w:rsidRPr="002E097B">
        <w:rPr>
          <w:sz w:val="20"/>
        </w:rPr>
        <w:t>[</w:t>
      </w:r>
      <w:proofErr w:type="gramEnd"/>
      <w:r w:rsidRPr="002E097B">
        <w:rPr>
          <w:sz w:val="20"/>
        </w:rPr>
        <w:t>25 MINUTES]</w:t>
      </w:r>
    </w:p>
    <w:p w:rsidR="00C369D2" w:rsidRPr="002E097B" w:rsidRDefault="008C673B">
      <w:pPr>
        <w:pStyle w:val="BodyText"/>
        <w:spacing w:before="162" w:line="292" w:lineRule="auto"/>
        <w:ind w:left="283" w:right="321"/>
      </w:pPr>
      <w:r w:rsidRPr="002E097B">
        <w:t xml:space="preserve">Using students’ bucket list items as examples, explain that one strategy to help </w:t>
      </w:r>
      <w:r w:rsidR="002E097B" w:rsidRPr="002E097B">
        <w:t>pay for</w:t>
      </w:r>
      <w:r w:rsidRPr="002E097B">
        <w:t xml:space="preserve"> long-term goals is to invest your money. Ask students whether they know the difference between savings and investing, and invite volunteers to share their thoughts.</w:t>
      </w:r>
    </w:p>
    <w:p w:rsidR="00C369D2" w:rsidRPr="002E097B" w:rsidRDefault="008C673B">
      <w:pPr>
        <w:pStyle w:val="BodyText"/>
        <w:spacing w:before="124" w:line="292" w:lineRule="auto"/>
        <w:ind w:left="283" w:right="321"/>
      </w:pPr>
      <w:r w:rsidRPr="002E097B">
        <w:t xml:space="preserve">Explain that when you deposit money into a savings account your money is protected because it is federally insured, whereas investments are not. When a person invests money, there is a greater risk of losing it than with a savings account. Tell students that the entire investment can be lost if it doesn’t perform well, but that the investment may also earn and grow more than a regular savings account because of the risk that was taken. Explain that, in other words, the higher the </w:t>
      </w:r>
      <w:r w:rsidRPr="002E097B">
        <w:rPr>
          <w:b/>
        </w:rPr>
        <w:t xml:space="preserve">risk </w:t>
      </w:r>
      <w:r w:rsidRPr="002E097B">
        <w:t xml:space="preserve">the higher the reward, or the expected </w:t>
      </w:r>
      <w:r w:rsidRPr="002E097B">
        <w:rPr>
          <w:b/>
        </w:rPr>
        <w:t xml:space="preserve">rate of return </w:t>
      </w:r>
      <w:r w:rsidRPr="002E097B">
        <w:t>on the investment. Explain that, although there are risks to investing, investments are generally expected to increase in value, provide current income, or offer a combination of both.</w:t>
      </w:r>
    </w:p>
    <w:p w:rsidR="00C369D2" w:rsidRPr="002E097B" w:rsidRDefault="00C369D2">
      <w:pPr>
        <w:pStyle w:val="BodyText"/>
        <w:spacing w:before="2"/>
        <w:rPr>
          <w:sz w:val="18"/>
        </w:rPr>
      </w:pPr>
    </w:p>
    <w:p w:rsidR="00C369D2" w:rsidRPr="002E097B" w:rsidRDefault="008C673B">
      <w:pPr>
        <w:pStyle w:val="Heading5"/>
        <w:spacing w:before="0"/>
        <w:ind w:left="0" w:right="1"/>
      </w:pPr>
      <w:r w:rsidRPr="002E097B">
        <w:rPr>
          <w:color w:val="C81E5A"/>
        </w:rPr>
        <w:t>MONEY SMART TIP!</w:t>
      </w:r>
    </w:p>
    <w:p w:rsidR="00C369D2" w:rsidRPr="00A41562" w:rsidRDefault="008C673B" w:rsidP="00A41562">
      <w:pPr>
        <w:pStyle w:val="Heading9"/>
        <w:spacing w:before="112" w:line="292" w:lineRule="auto"/>
        <w:ind w:left="866" w:right="871" w:firstLine="3"/>
        <w:jc w:val="center"/>
        <w:rPr>
          <w:color w:val="C81E5A"/>
        </w:rPr>
      </w:pPr>
      <w:r w:rsidRPr="002E097B">
        <w:rPr>
          <w:color w:val="C81E5A"/>
        </w:rPr>
        <w:t xml:space="preserve">Connect back to Lesson 4, </w:t>
      </w:r>
      <w:r w:rsidRPr="00A41562">
        <w:rPr>
          <w:color w:val="C81E5A"/>
        </w:rPr>
        <w:t>Boost Your Savings</w:t>
      </w:r>
      <w:r w:rsidRPr="002E097B">
        <w:rPr>
          <w:color w:val="C81E5A"/>
        </w:rPr>
        <w:t xml:space="preserve">, and remind students how their money is protected in financial institutions. Review that FDIC insurance covers all deposit accounts, including checking and savings accounts, money market deposit accounts, and CDs. Help students understand this means that </w:t>
      </w:r>
      <w:r w:rsidR="002E097B" w:rsidRPr="002E097B">
        <w:rPr>
          <w:color w:val="C81E5A"/>
        </w:rPr>
        <w:t>money deposited</w:t>
      </w:r>
      <w:r w:rsidR="00A41562">
        <w:rPr>
          <w:color w:val="C81E5A"/>
        </w:rPr>
        <w:t xml:space="preserve"> </w:t>
      </w:r>
      <w:r w:rsidRPr="00A41562">
        <w:rPr>
          <w:color w:val="C81E5A"/>
        </w:rPr>
        <w:t xml:space="preserve">in insured financial institutions is guaranteed up to the maximum amount </w:t>
      </w:r>
      <w:r w:rsidR="002E097B" w:rsidRPr="00A41562">
        <w:rPr>
          <w:color w:val="C81E5A"/>
        </w:rPr>
        <w:t>allowed by</w:t>
      </w:r>
      <w:r w:rsidRPr="00A41562">
        <w:rPr>
          <w:color w:val="C81E5A"/>
        </w:rPr>
        <w:t xml:space="preserve"> law ($250,000 per depositor, per bank) if the financial institution goes out of business and cannot pay you your money. Likewise, the National Credit Union Administration (NCUA) insures up to $250,000.00 per depositor at insured </w:t>
      </w:r>
      <w:r w:rsidR="002E097B" w:rsidRPr="00A41562">
        <w:rPr>
          <w:color w:val="C81E5A"/>
        </w:rPr>
        <w:t>credit unions</w:t>
      </w:r>
      <w:r w:rsidRPr="00A41562">
        <w:rPr>
          <w:color w:val="C81E5A"/>
        </w:rPr>
        <w:t>.</w:t>
      </w:r>
    </w:p>
    <w:p w:rsidR="00C369D2" w:rsidRPr="002E097B" w:rsidRDefault="00C369D2">
      <w:pPr>
        <w:pStyle w:val="BodyText"/>
        <w:spacing w:before="6"/>
        <w:rPr>
          <w:b/>
          <w:sz w:val="21"/>
        </w:rPr>
      </w:pPr>
    </w:p>
    <w:p w:rsidR="00C369D2" w:rsidRPr="002E097B" w:rsidRDefault="008C673B">
      <w:pPr>
        <w:pStyle w:val="BodyText"/>
        <w:spacing w:line="292" w:lineRule="auto"/>
        <w:ind w:left="283" w:right="321"/>
      </w:pPr>
      <w:r w:rsidRPr="002E097B">
        <w:t xml:space="preserve">Next, display the </w:t>
      </w:r>
      <w:r w:rsidRPr="002E097B">
        <w:rPr>
          <w:b/>
          <w:i/>
        </w:rPr>
        <w:t xml:space="preserve">Investment Vehicles </w:t>
      </w:r>
      <w:r w:rsidRPr="002E097B">
        <w:t>slides and explain how each type of investment works (detailed definitions for each investment can also be found in the glossary). Remind students that diversification is a key component of building a strong investment portfolio because it helps minimize the risk of losing money. When you spread money over multiple investments, if you lose money in one investment then you might gain in another, which helps create balanced growth. Ask students to think about why we save and invest money. Invite volunteers to share their thoughts, and explain that we save and invest money to achieve goals, have a sense of security (be prepared for financial emergencies), maintain self-esteem, and have control over our financial future.</w:t>
      </w:r>
    </w:p>
    <w:p w:rsidR="00C369D2" w:rsidRPr="002E097B" w:rsidRDefault="00C369D2">
      <w:pPr>
        <w:spacing w:line="292" w:lineRule="auto"/>
        <w:sectPr w:rsidR="00C369D2" w:rsidRPr="002E097B" w:rsidSect="00E6734C">
          <w:headerReference w:type="default" r:id="rId20"/>
          <w:pgSz w:w="12240" w:h="15840"/>
          <w:pgMar w:top="1340" w:right="1280" w:bottom="880" w:left="1320" w:header="614" w:footer="680" w:gutter="0"/>
          <w:cols w:space="720"/>
        </w:sectPr>
      </w:pPr>
    </w:p>
    <w:p w:rsidR="00C369D2" w:rsidRPr="002E097B" w:rsidRDefault="00C369D2">
      <w:pPr>
        <w:pStyle w:val="BodyText"/>
        <w:spacing w:before="8"/>
        <w:rPr>
          <w:sz w:val="21"/>
        </w:rPr>
      </w:pPr>
    </w:p>
    <w:p w:rsidR="00C369D2" w:rsidRPr="002E097B" w:rsidRDefault="008C673B">
      <w:pPr>
        <w:pStyle w:val="Heading5"/>
      </w:pPr>
      <w:r w:rsidRPr="002E097B">
        <w:rPr>
          <w:color w:val="C81E5A"/>
        </w:rPr>
        <w:t>MONEY SMART TIP!</w:t>
      </w:r>
    </w:p>
    <w:p w:rsidR="00C369D2" w:rsidRPr="002E097B" w:rsidRDefault="008C673B">
      <w:pPr>
        <w:pStyle w:val="Heading9"/>
        <w:spacing w:before="112" w:line="290" w:lineRule="auto"/>
        <w:ind w:left="1516" w:right="1516"/>
        <w:jc w:val="center"/>
      </w:pPr>
      <w:bookmarkStart w:id="16" w:name="Connect_back_to_Lesson_4,_Boost_Your_Sav"/>
      <w:bookmarkEnd w:id="16"/>
      <w:r w:rsidRPr="002E097B">
        <w:rPr>
          <w:color w:val="C81E5A"/>
        </w:rPr>
        <w:t xml:space="preserve">Connect back to Lesson 4, </w:t>
      </w:r>
      <w:r w:rsidRPr="002E097B">
        <w:rPr>
          <w:i/>
          <w:color w:val="C81E5A"/>
        </w:rPr>
        <w:t>Boost Your Savings</w:t>
      </w:r>
      <w:r w:rsidRPr="002E097B">
        <w:rPr>
          <w:color w:val="C81E5A"/>
        </w:rPr>
        <w:t>, and remind students of the power of earning money with money through interest.</w:t>
      </w:r>
    </w:p>
    <w:p w:rsidR="00C369D2" w:rsidRPr="002E097B" w:rsidRDefault="00C369D2">
      <w:pPr>
        <w:pStyle w:val="BodyText"/>
        <w:rPr>
          <w:b/>
          <w:sz w:val="21"/>
        </w:rPr>
      </w:pPr>
    </w:p>
    <w:p w:rsidR="00C369D2" w:rsidRPr="002E097B" w:rsidRDefault="008C673B">
      <w:pPr>
        <w:ind w:left="897" w:right="273"/>
        <w:rPr>
          <w:b/>
          <w:sz w:val="20"/>
        </w:rPr>
      </w:pPr>
      <w:r w:rsidRPr="002E097B">
        <w:rPr>
          <w:b/>
          <w:color w:val="C81E5A"/>
          <w:sz w:val="20"/>
        </w:rPr>
        <w:t>Grade-Level Modifications:</w:t>
      </w:r>
    </w:p>
    <w:p w:rsidR="00C369D2" w:rsidRPr="002E097B" w:rsidRDefault="008C673B">
      <w:pPr>
        <w:pStyle w:val="BodyText"/>
        <w:spacing w:before="171" w:line="295" w:lineRule="auto"/>
        <w:ind w:left="897" w:right="273"/>
      </w:pPr>
      <w:r w:rsidRPr="002E097B">
        <w:rPr>
          <w:b/>
          <w:color w:val="C81E5A"/>
        </w:rPr>
        <w:t xml:space="preserve">Beginner: </w:t>
      </w:r>
      <w:r w:rsidRPr="002E097B">
        <w:t>Limit the discussion to one type of investment, such as stocks, and explore the nuances of it before integrating other investment vehicles.</w:t>
      </w:r>
    </w:p>
    <w:p w:rsidR="00C369D2" w:rsidRPr="002E097B" w:rsidRDefault="008C673B">
      <w:pPr>
        <w:pStyle w:val="BodyText"/>
        <w:spacing w:before="117" w:line="292" w:lineRule="auto"/>
        <w:ind w:left="897" w:right="273"/>
      </w:pPr>
      <w:r w:rsidRPr="002E097B">
        <w:rPr>
          <w:b/>
          <w:color w:val="C81E5A"/>
        </w:rPr>
        <w:t xml:space="preserve">Advanced: </w:t>
      </w:r>
      <w:r w:rsidRPr="002E097B">
        <w:t xml:space="preserve">Expand the discussion of investment vehicles to include </w:t>
      </w:r>
      <w:r w:rsidRPr="002E097B">
        <w:rPr>
          <w:b/>
        </w:rPr>
        <w:t xml:space="preserve">variable annuities </w:t>
      </w:r>
      <w:r w:rsidRPr="002E097B">
        <w:t xml:space="preserve">and how they combine an insurance product with an investment product. Discuss why variable annuities are often more costly than other investments. Explain that brokers and agents selling variable annuities earn a commission when they sell an annuity. As a result of the commission- based structure, brokers may be motivated to sell you something that isn’t in your best financial interest. In addition to exploring variable annuities, expand the discussion of investment vehicles by having your </w:t>
      </w:r>
      <w:proofErr w:type="gramStart"/>
      <w:r w:rsidRPr="002E097B">
        <w:t>students</w:t>
      </w:r>
      <w:proofErr w:type="gramEnd"/>
      <w:r w:rsidRPr="002E097B">
        <w:t xml:space="preserve"> research exchange-traded funds (ETFs) at </w:t>
      </w:r>
      <w:hyperlink r:id="rId21">
        <w:r w:rsidRPr="002E097B">
          <w:rPr>
            <w:b/>
            <w:color w:val="5D2C85"/>
          </w:rPr>
          <w:t>http://www.sec.gov/answers/etf.htm</w:t>
        </w:r>
        <w:r w:rsidRPr="002E097B">
          <w:t>.</w:t>
        </w:r>
      </w:hyperlink>
    </w:p>
    <w:p w:rsidR="00C369D2" w:rsidRPr="002E097B" w:rsidRDefault="008C673B">
      <w:pPr>
        <w:pStyle w:val="BodyText"/>
        <w:spacing w:before="126" w:line="292" w:lineRule="auto"/>
        <w:ind w:left="263" w:right="273"/>
      </w:pPr>
      <w:r w:rsidRPr="002E097B">
        <w:t xml:space="preserve">Distribute the </w:t>
      </w:r>
      <w:r w:rsidRPr="002E097B">
        <w:rPr>
          <w:b/>
          <w:i/>
        </w:rPr>
        <w:t xml:space="preserve">Investment Products </w:t>
      </w:r>
      <w:r w:rsidRPr="002E097B">
        <w:t>handout and have students work in small groups to answer each question. Invite groups to share their answers, and reiterate the differences between investment products available to consumers.</w:t>
      </w:r>
    </w:p>
    <w:p w:rsidR="00C369D2" w:rsidRPr="002E097B" w:rsidRDefault="00C369D2">
      <w:pPr>
        <w:pStyle w:val="BodyText"/>
        <w:spacing w:before="1"/>
        <w:rPr>
          <w:sz w:val="10"/>
        </w:rPr>
      </w:pPr>
    </w:p>
    <w:p w:rsidR="00C369D2" w:rsidRPr="002E097B" w:rsidRDefault="008C673B">
      <w:pPr>
        <w:pStyle w:val="Heading5"/>
      </w:pPr>
      <w:bookmarkStart w:id="17" w:name="MONEY_SMART_TIP!"/>
      <w:bookmarkEnd w:id="17"/>
      <w:r w:rsidRPr="002E097B">
        <w:rPr>
          <w:color w:val="C81E5A"/>
        </w:rPr>
        <w:t>MONEY SMART TIP!</w:t>
      </w:r>
    </w:p>
    <w:p w:rsidR="00C369D2" w:rsidRPr="002E097B" w:rsidRDefault="008C673B">
      <w:pPr>
        <w:tabs>
          <w:tab w:val="left" w:pos="2469"/>
        </w:tabs>
        <w:spacing w:before="114" w:line="290" w:lineRule="auto"/>
        <w:ind w:left="916" w:right="919" w:firstLine="1"/>
        <w:jc w:val="center"/>
        <w:rPr>
          <w:b/>
          <w:sz w:val="20"/>
        </w:rPr>
      </w:pPr>
      <w:r w:rsidRPr="002E097B">
        <w:rPr>
          <w:b/>
          <w:color w:val="C81E5A"/>
          <w:sz w:val="20"/>
        </w:rPr>
        <w:t xml:space="preserve">Share and review with the class the guide </w:t>
      </w:r>
      <w:proofErr w:type="gramStart"/>
      <w:r w:rsidRPr="002E097B">
        <w:rPr>
          <w:b/>
          <w:i/>
          <w:color w:val="C81E5A"/>
          <w:sz w:val="20"/>
        </w:rPr>
        <w:t>Saving</w:t>
      </w:r>
      <w:proofErr w:type="gramEnd"/>
      <w:r w:rsidRPr="002E097B">
        <w:rPr>
          <w:b/>
          <w:i/>
          <w:color w:val="C81E5A"/>
          <w:sz w:val="20"/>
        </w:rPr>
        <w:t xml:space="preserve"> and Investing for Students </w:t>
      </w:r>
      <w:r w:rsidRPr="002E097B">
        <w:rPr>
          <w:b/>
          <w:color w:val="C81E5A"/>
          <w:sz w:val="20"/>
        </w:rPr>
        <w:t>from Investor.gov.</w:t>
      </w:r>
      <w:r w:rsidRPr="002E097B">
        <w:rPr>
          <w:b/>
          <w:color w:val="C81E5A"/>
          <w:sz w:val="20"/>
        </w:rPr>
        <w:tab/>
      </w:r>
      <w:hyperlink r:id="rId22" w:anchor=".VBmmwmRdVNs">
        <w:r w:rsidRPr="00A41562">
          <w:rPr>
            <w:b/>
            <w:color w:val="5D2C85"/>
            <w:sz w:val="20"/>
          </w:rPr>
          <w:t>http://investor.gov/Saving-and-Investing-Students#.VBmmwmRdVNs</w:t>
        </w:r>
      </w:hyperlink>
    </w:p>
    <w:p w:rsidR="00C369D2" w:rsidRPr="002E097B" w:rsidRDefault="00C369D2">
      <w:pPr>
        <w:pStyle w:val="BodyText"/>
        <w:rPr>
          <w:b/>
        </w:rPr>
      </w:pPr>
    </w:p>
    <w:p w:rsidR="00C369D2" w:rsidRPr="002E097B" w:rsidRDefault="008C673B">
      <w:pPr>
        <w:pStyle w:val="Heading4"/>
        <w:spacing w:before="121" w:line="417" w:lineRule="exact"/>
        <w:ind w:left="264" w:right="273"/>
      </w:pPr>
      <w:bookmarkStart w:id="18" w:name="INDEPENDENT_EXPLORATION"/>
      <w:bookmarkEnd w:id="18"/>
      <w:r w:rsidRPr="002E097B">
        <w:rPr>
          <w:color w:val="0092B0"/>
        </w:rPr>
        <w:t>INDEPENDENT EXPLORATION</w:t>
      </w:r>
    </w:p>
    <w:p w:rsidR="00C369D2" w:rsidRPr="002E097B" w:rsidRDefault="008C673B">
      <w:pPr>
        <w:pStyle w:val="BodyText"/>
        <w:spacing w:line="295" w:lineRule="auto"/>
        <w:ind w:left="264" w:right="273"/>
      </w:pPr>
      <w:r w:rsidRPr="002E097B">
        <w:rPr>
          <w:b/>
          <w:color w:val="C81E5A"/>
        </w:rPr>
        <w:t xml:space="preserve">Note: </w:t>
      </w:r>
      <w:r w:rsidRPr="002E097B">
        <w:rPr>
          <w:color w:val="C81E5A"/>
        </w:rPr>
        <w:t>These activities are more independent than the Guided Exploration activities and may be used as homework assignments, collaborative group work, or independent study.</w:t>
      </w:r>
    </w:p>
    <w:p w:rsidR="00C369D2" w:rsidRPr="002E097B" w:rsidRDefault="00C369D2">
      <w:pPr>
        <w:pStyle w:val="BodyText"/>
        <w:spacing w:before="10"/>
      </w:pPr>
    </w:p>
    <w:p w:rsidR="00C369D2" w:rsidRPr="002E097B" w:rsidRDefault="008C673B">
      <w:pPr>
        <w:ind w:left="264" w:right="273"/>
        <w:rPr>
          <w:sz w:val="20"/>
        </w:rPr>
      </w:pPr>
      <w:r w:rsidRPr="002E097B">
        <w:rPr>
          <w:b/>
          <w:sz w:val="24"/>
        </w:rPr>
        <w:t xml:space="preserve">INVESTMENT </w:t>
      </w:r>
      <w:proofErr w:type="gramStart"/>
      <w:r w:rsidRPr="002E097B">
        <w:rPr>
          <w:b/>
          <w:sz w:val="24"/>
        </w:rPr>
        <w:t xml:space="preserve">CHOICES  </w:t>
      </w:r>
      <w:r w:rsidRPr="002E097B">
        <w:rPr>
          <w:sz w:val="20"/>
        </w:rPr>
        <w:t>[</w:t>
      </w:r>
      <w:proofErr w:type="gramEnd"/>
      <w:r w:rsidRPr="002E097B">
        <w:rPr>
          <w:sz w:val="20"/>
        </w:rPr>
        <w:t>20 MINUTES]</w:t>
      </w:r>
    </w:p>
    <w:p w:rsidR="00C369D2" w:rsidRPr="002E097B" w:rsidRDefault="008C673B">
      <w:pPr>
        <w:pStyle w:val="BodyText"/>
        <w:spacing w:before="162" w:line="292" w:lineRule="auto"/>
        <w:ind w:left="264" w:right="255"/>
      </w:pPr>
      <w:r w:rsidRPr="002E097B">
        <w:t xml:space="preserve">Remind students that, just like choosing to spend or save money, we also have choices when it comes to investment. We can choose how much money to invest and where to invest it. Display the </w:t>
      </w:r>
      <w:r w:rsidRPr="002E097B">
        <w:rPr>
          <w:b/>
          <w:i/>
        </w:rPr>
        <w:t xml:space="preserve">Investor Considerations </w:t>
      </w:r>
      <w:r w:rsidRPr="002E097B">
        <w:t>slide and discuss the different terms with students.</w:t>
      </w:r>
    </w:p>
    <w:p w:rsidR="00C369D2" w:rsidRPr="002E097B" w:rsidRDefault="008C673B">
      <w:pPr>
        <w:pStyle w:val="BodyText"/>
        <w:spacing w:before="124" w:line="290" w:lineRule="auto"/>
        <w:ind w:left="263" w:right="507"/>
      </w:pPr>
      <w:r w:rsidRPr="002E097B">
        <w:t xml:space="preserve">Distribute the </w:t>
      </w:r>
      <w:r w:rsidRPr="002E097B">
        <w:rPr>
          <w:b/>
          <w:i/>
        </w:rPr>
        <w:t xml:space="preserve">What Type of Investor Are You? </w:t>
      </w:r>
      <w:r w:rsidRPr="002E097B">
        <w:t xml:space="preserve">handout and show students how to calculate compounding interest using the formula </w:t>
      </w:r>
      <w:r w:rsidRPr="002E097B">
        <w:rPr>
          <w:b/>
        </w:rPr>
        <w:t>A = P(1 + r)n</w:t>
      </w:r>
      <w:r w:rsidRPr="002E097B">
        <w:t>, where P is the principal, r is the annual rate of interest, n is the number of years deposited, and A is the amount accumulated after n years.</w:t>
      </w:r>
    </w:p>
    <w:p w:rsidR="00C369D2" w:rsidRPr="002E097B" w:rsidRDefault="008C673B">
      <w:pPr>
        <w:spacing w:before="6" w:line="290" w:lineRule="auto"/>
        <w:ind w:left="263" w:right="273"/>
        <w:rPr>
          <w:b/>
          <w:sz w:val="20"/>
        </w:rPr>
      </w:pPr>
      <w:r w:rsidRPr="002E097B">
        <w:rPr>
          <w:sz w:val="20"/>
        </w:rPr>
        <w:t xml:space="preserve">Alternatively, students may use a compound interest calculator, such as the one available at Investor.gov. </w:t>
      </w:r>
      <w:hyperlink r:id="rId23" w:anchor=".VBou9yiNZdQ">
        <w:r w:rsidRPr="002E097B">
          <w:rPr>
            <w:b/>
            <w:color w:val="5D2C85"/>
            <w:sz w:val="20"/>
          </w:rPr>
          <w:t>http://www.investor.gov/tools/calculators/compound-interest-</w:t>
        </w:r>
      </w:hyperlink>
      <w:r w:rsidRPr="002E097B">
        <w:rPr>
          <w:b/>
          <w:color w:val="5D2C85"/>
          <w:sz w:val="20"/>
        </w:rPr>
        <w:t xml:space="preserve"> </w:t>
      </w:r>
      <w:hyperlink r:id="rId24" w:anchor=".VBou9yiNZdQ">
        <w:r w:rsidRPr="002E097B">
          <w:rPr>
            <w:b/>
            <w:color w:val="5D2C85"/>
            <w:sz w:val="20"/>
          </w:rPr>
          <w:t>calculator#.VBou9yiNZdQ</w:t>
        </w:r>
      </w:hyperlink>
    </w:p>
    <w:p w:rsidR="00C369D2" w:rsidRPr="002E097B" w:rsidRDefault="008C673B">
      <w:pPr>
        <w:pStyle w:val="BodyText"/>
        <w:spacing w:before="126" w:line="292" w:lineRule="auto"/>
        <w:ind w:left="263" w:right="245"/>
      </w:pPr>
      <w:r w:rsidRPr="002E097B">
        <w:t xml:space="preserve">Allow students to complete the </w:t>
      </w:r>
      <w:r w:rsidRPr="002E097B">
        <w:rPr>
          <w:b/>
          <w:i/>
        </w:rPr>
        <w:t xml:space="preserve">What Type of Investor Are You? </w:t>
      </w:r>
      <w:proofErr w:type="gramStart"/>
      <w:r w:rsidRPr="002E097B">
        <w:t>handout</w:t>
      </w:r>
      <w:proofErr w:type="gramEnd"/>
      <w:r w:rsidRPr="002E097B">
        <w:t>. Ask for volunteers to share their final outcome and reflect on the importance of thinking through our personal comfort with levels of risk, how to distribute our money in investments, and how to weather the ups and downs of investments. Ask students what surprised them about this activity. Did their money grow more or less than expected?</w:t>
      </w:r>
    </w:p>
    <w:p w:rsidR="00C369D2" w:rsidRPr="002E097B" w:rsidRDefault="00C369D2">
      <w:pPr>
        <w:spacing w:line="292" w:lineRule="auto"/>
        <w:sectPr w:rsidR="00C369D2" w:rsidRPr="002E097B">
          <w:pgSz w:w="12240" w:h="15840"/>
          <w:pgMar w:top="1340" w:right="1320" w:bottom="880" w:left="1320" w:header="614" w:footer="680" w:gutter="0"/>
          <w:cols w:space="720"/>
        </w:sectPr>
      </w:pPr>
    </w:p>
    <w:p w:rsidR="00C369D2" w:rsidRPr="002E097B" w:rsidRDefault="00C369D2">
      <w:pPr>
        <w:pStyle w:val="BodyText"/>
      </w:pPr>
    </w:p>
    <w:p w:rsidR="00C369D2" w:rsidRPr="002E097B" w:rsidRDefault="00C369D2">
      <w:pPr>
        <w:pStyle w:val="BodyText"/>
        <w:spacing w:before="10"/>
      </w:pPr>
    </w:p>
    <w:p w:rsidR="00C369D2" w:rsidRPr="002E097B" w:rsidRDefault="008C673B">
      <w:pPr>
        <w:pStyle w:val="Heading9"/>
        <w:ind w:left="1013" w:right="296"/>
      </w:pPr>
      <w:bookmarkStart w:id="19" w:name="Grade-Level_Modifications:"/>
      <w:bookmarkEnd w:id="19"/>
      <w:r w:rsidRPr="002E097B">
        <w:rPr>
          <w:color w:val="C81E5A"/>
        </w:rPr>
        <w:t>Grade-Level Modifications:</w:t>
      </w:r>
    </w:p>
    <w:p w:rsidR="00C369D2" w:rsidRPr="002E097B" w:rsidRDefault="008C673B">
      <w:pPr>
        <w:spacing w:before="108"/>
        <w:ind w:left="1013" w:right="296"/>
        <w:rPr>
          <w:sz w:val="20"/>
        </w:rPr>
      </w:pPr>
      <w:r w:rsidRPr="002E097B">
        <w:rPr>
          <w:b/>
          <w:color w:val="C81E5A"/>
          <w:sz w:val="20"/>
        </w:rPr>
        <w:t xml:space="preserve">Beginner: </w:t>
      </w:r>
      <w:r w:rsidRPr="002E097B">
        <w:rPr>
          <w:sz w:val="20"/>
        </w:rPr>
        <w:t xml:space="preserve">Work through the </w:t>
      </w:r>
      <w:r w:rsidRPr="002E097B">
        <w:rPr>
          <w:b/>
          <w:i/>
          <w:sz w:val="20"/>
        </w:rPr>
        <w:t xml:space="preserve">What Type of Investor Are You? </w:t>
      </w:r>
      <w:proofErr w:type="gramStart"/>
      <w:r w:rsidRPr="002E097B">
        <w:rPr>
          <w:sz w:val="20"/>
        </w:rPr>
        <w:t>handout</w:t>
      </w:r>
      <w:proofErr w:type="gramEnd"/>
      <w:r w:rsidRPr="002E097B">
        <w:rPr>
          <w:sz w:val="20"/>
        </w:rPr>
        <w:t xml:space="preserve"> together as a class.</w:t>
      </w:r>
    </w:p>
    <w:p w:rsidR="00C369D2" w:rsidRPr="002E097B" w:rsidRDefault="008C673B">
      <w:pPr>
        <w:pStyle w:val="BodyText"/>
        <w:spacing w:before="108" w:line="295" w:lineRule="auto"/>
        <w:ind w:left="1013" w:right="296"/>
      </w:pPr>
      <w:r w:rsidRPr="002E097B">
        <w:rPr>
          <w:b/>
          <w:color w:val="C81E5A"/>
        </w:rPr>
        <w:t xml:space="preserve">Advanced: </w:t>
      </w:r>
      <w:r w:rsidRPr="002E097B">
        <w:t xml:space="preserve">Challenge students to work through the </w:t>
      </w:r>
      <w:r w:rsidRPr="002E097B">
        <w:rPr>
          <w:b/>
          <w:i/>
        </w:rPr>
        <w:t xml:space="preserve">What Type of Investor Are You? </w:t>
      </w:r>
      <w:proofErr w:type="gramStart"/>
      <w:r w:rsidRPr="002E097B">
        <w:t>handout</w:t>
      </w:r>
      <w:proofErr w:type="gramEnd"/>
      <w:r w:rsidRPr="002E097B">
        <w:t xml:space="preserve"> and calculate the same scenario but compounding monthly and quarterly. Have students compare their results between annual, monthly, and quarterly compounding.</w:t>
      </w:r>
    </w:p>
    <w:p w:rsidR="00C369D2" w:rsidRPr="002E097B" w:rsidRDefault="008C673B">
      <w:pPr>
        <w:pStyle w:val="BodyText"/>
        <w:spacing w:line="292" w:lineRule="auto"/>
        <w:ind w:left="1013" w:right="900"/>
      </w:pPr>
      <w:r w:rsidRPr="002E097B">
        <w:t xml:space="preserve">Additionally, have students analyze how investments can be affected by economic and business cycles. Connect back to Lesson 13, </w:t>
      </w:r>
      <w:r w:rsidRPr="002E097B">
        <w:rPr>
          <w:i/>
        </w:rPr>
        <w:t>The Policy of Personal Choice</w:t>
      </w:r>
      <w:r w:rsidRPr="002E097B">
        <w:t>, to discuss fluctuations in the economy.</w:t>
      </w:r>
    </w:p>
    <w:p w:rsidR="00C369D2" w:rsidRPr="002E097B" w:rsidRDefault="00C369D2">
      <w:pPr>
        <w:pStyle w:val="BodyText"/>
        <w:spacing w:before="4"/>
        <w:rPr>
          <w:sz w:val="18"/>
        </w:rPr>
      </w:pPr>
    </w:p>
    <w:p w:rsidR="00C369D2" w:rsidRPr="002E097B" w:rsidRDefault="008C673B">
      <w:pPr>
        <w:spacing w:before="1"/>
        <w:ind w:left="3285" w:right="3285"/>
        <w:jc w:val="center"/>
        <w:rPr>
          <w:rFonts w:ascii="Arial Black"/>
          <w:b/>
          <w:sz w:val="28"/>
        </w:rPr>
      </w:pPr>
      <w:r w:rsidRPr="002E097B">
        <w:rPr>
          <w:rFonts w:ascii="Arial Black"/>
          <w:b/>
          <w:color w:val="C81E5A"/>
          <w:sz w:val="28"/>
        </w:rPr>
        <w:t>MONEY SMART TIP!</w:t>
      </w:r>
    </w:p>
    <w:p w:rsidR="00C369D2" w:rsidRPr="002E097B" w:rsidRDefault="008C673B">
      <w:pPr>
        <w:pStyle w:val="Heading9"/>
        <w:spacing w:before="112" w:line="292" w:lineRule="auto"/>
        <w:ind w:left="900" w:right="898" w:firstLine="1"/>
        <w:jc w:val="center"/>
      </w:pPr>
      <w:bookmarkStart w:id="20" w:name="Introduce_students_to_the_time_value_of_"/>
      <w:bookmarkEnd w:id="20"/>
      <w:r w:rsidRPr="002E097B">
        <w:rPr>
          <w:color w:val="C81E5A"/>
        </w:rPr>
        <w:t xml:space="preserve">Introduce students to the time value of money and show them that one dollar today is worth more than one dollar tomorrow because it earns interest. The longer you are able to invest your one dollar, the more time it has to </w:t>
      </w:r>
      <w:r w:rsidR="002E097B" w:rsidRPr="002E097B">
        <w:rPr>
          <w:color w:val="C81E5A"/>
        </w:rPr>
        <w:t>earn interest</w:t>
      </w:r>
      <w:r w:rsidRPr="002E097B">
        <w:rPr>
          <w:color w:val="C81E5A"/>
        </w:rPr>
        <w:t>.</w:t>
      </w:r>
    </w:p>
    <w:p w:rsidR="00C369D2" w:rsidRPr="002E097B" w:rsidRDefault="00C369D2">
      <w:pPr>
        <w:pStyle w:val="BodyText"/>
        <w:rPr>
          <w:b/>
        </w:rPr>
      </w:pPr>
    </w:p>
    <w:p w:rsidR="00C369D2" w:rsidRPr="002E097B" w:rsidRDefault="00C369D2">
      <w:pPr>
        <w:pStyle w:val="BodyText"/>
        <w:spacing w:before="3"/>
        <w:rPr>
          <w:b/>
        </w:rPr>
      </w:pPr>
    </w:p>
    <w:p w:rsidR="00C369D2" w:rsidRPr="002E097B" w:rsidRDefault="008C673B">
      <w:pPr>
        <w:ind w:left="293" w:right="296"/>
        <w:rPr>
          <w:rFonts w:ascii="Arial Black"/>
          <w:b/>
          <w:sz w:val="30"/>
        </w:rPr>
      </w:pPr>
      <w:r w:rsidRPr="002E097B">
        <w:rPr>
          <w:rFonts w:ascii="Arial Black"/>
          <w:b/>
          <w:color w:val="0092B0"/>
          <w:sz w:val="30"/>
        </w:rPr>
        <w:t>WRAP UP</w:t>
      </w:r>
    </w:p>
    <w:p w:rsidR="00C369D2" w:rsidRPr="002E097B" w:rsidRDefault="008C673B">
      <w:pPr>
        <w:spacing w:before="200"/>
        <w:ind w:left="293" w:right="296"/>
        <w:rPr>
          <w:sz w:val="20"/>
        </w:rPr>
      </w:pPr>
      <w:r w:rsidRPr="002E097B">
        <w:rPr>
          <w:b/>
          <w:sz w:val="24"/>
        </w:rPr>
        <w:t xml:space="preserve">ACTION </w:t>
      </w:r>
      <w:proofErr w:type="gramStart"/>
      <w:r w:rsidRPr="002E097B">
        <w:rPr>
          <w:b/>
          <w:sz w:val="24"/>
        </w:rPr>
        <w:t xml:space="preserve">PLAN  </w:t>
      </w:r>
      <w:r w:rsidRPr="002E097B">
        <w:rPr>
          <w:sz w:val="20"/>
        </w:rPr>
        <w:t>[</w:t>
      </w:r>
      <w:proofErr w:type="gramEnd"/>
      <w:r w:rsidRPr="002E097B">
        <w:rPr>
          <w:sz w:val="20"/>
        </w:rPr>
        <w:t>10 MINUTES]</w:t>
      </w:r>
    </w:p>
    <w:p w:rsidR="00C369D2" w:rsidRPr="002E097B" w:rsidRDefault="008C673B">
      <w:pPr>
        <w:pStyle w:val="BodyText"/>
        <w:spacing w:before="162" w:line="290" w:lineRule="auto"/>
        <w:ind w:left="293" w:right="293"/>
      </w:pPr>
      <w:r w:rsidRPr="002E097B">
        <w:t xml:space="preserve">Close the lesson by handing out the </w:t>
      </w:r>
      <w:r w:rsidRPr="002E097B">
        <w:rPr>
          <w:b/>
          <w:i/>
        </w:rPr>
        <w:t xml:space="preserve">Action Plan </w:t>
      </w:r>
      <w:r w:rsidRPr="002E097B">
        <w:t xml:space="preserve">worksheet and allowing </w:t>
      </w:r>
      <w:proofErr w:type="gramStart"/>
      <w:r w:rsidRPr="002E097B">
        <w:t>students</w:t>
      </w:r>
      <w:proofErr w:type="gramEnd"/>
      <w:r w:rsidRPr="002E097B">
        <w:t xml:space="preserve"> time to complete it. Invite volunteers to share their action plans with the class and close the discussion by emphasizing the importance of building a plan to reach financial goals, not just for savings and spending but also for long-term investments.</w:t>
      </w:r>
    </w:p>
    <w:p w:rsidR="00C369D2" w:rsidRPr="002E097B" w:rsidRDefault="00C369D2">
      <w:pPr>
        <w:pStyle w:val="BodyText"/>
      </w:pPr>
    </w:p>
    <w:p w:rsidR="00C369D2" w:rsidRPr="002E097B" w:rsidRDefault="00716D45">
      <w:pPr>
        <w:pStyle w:val="BodyText"/>
        <w:spacing w:before="3"/>
        <w:rPr>
          <w:sz w:val="15"/>
        </w:rPr>
      </w:pPr>
      <w:r>
        <w:pict>
          <v:line id="_x0000_s1098" style="position:absolute;z-index:1504;mso-wrap-distance-left:0;mso-wrap-distance-right:0;mso-position-horizontal-relative:page" from="72.1pt,12.25pt" to="541.1pt,12.25pt" strokecolor="#0092b0" strokeweight="3pt">
            <w10:wrap type="topAndBottom" anchorx="page"/>
          </v:line>
        </w:pict>
      </w:r>
    </w:p>
    <w:p w:rsidR="00C369D2" w:rsidRPr="002E097B" w:rsidRDefault="00C369D2">
      <w:pPr>
        <w:pStyle w:val="BodyText"/>
        <w:rPr>
          <w:sz w:val="27"/>
        </w:rPr>
      </w:pPr>
    </w:p>
    <w:p w:rsidR="00C369D2" w:rsidRPr="002E097B" w:rsidRDefault="008C673B">
      <w:pPr>
        <w:pStyle w:val="Heading4"/>
        <w:spacing w:line="417" w:lineRule="exact"/>
        <w:ind w:left="293"/>
      </w:pPr>
      <w:bookmarkStart w:id="21" w:name="EXTENDED_EXPLORATION"/>
      <w:bookmarkEnd w:id="21"/>
      <w:r w:rsidRPr="002E097B">
        <w:rPr>
          <w:color w:val="0092B0"/>
        </w:rPr>
        <w:t>EXTENDED EXPLORATION</w:t>
      </w:r>
    </w:p>
    <w:p w:rsidR="00C369D2" w:rsidRPr="002E097B" w:rsidRDefault="008C673B">
      <w:pPr>
        <w:pStyle w:val="BodyText"/>
        <w:spacing w:line="292" w:lineRule="auto"/>
        <w:ind w:left="293" w:right="520"/>
      </w:pPr>
      <w:r w:rsidRPr="002E097B">
        <w:rPr>
          <w:b/>
          <w:color w:val="C81F5B"/>
        </w:rPr>
        <w:t xml:space="preserve">Note: </w:t>
      </w:r>
      <w:r w:rsidRPr="002E097B">
        <w:rPr>
          <w:color w:val="C81F5B"/>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C369D2" w:rsidRPr="002E097B" w:rsidRDefault="00C369D2">
      <w:pPr>
        <w:pStyle w:val="BodyText"/>
        <w:spacing w:before="6"/>
        <w:rPr>
          <w:sz w:val="17"/>
        </w:rPr>
      </w:pPr>
    </w:p>
    <w:p w:rsidR="00C369D2" w:rsidRPr="002E097B" w:rsidRDefault="008C673B">
      <w:pPr>
        <w:pStyle w:val="Heading6"/>
        <w:ind w:left="293" w:right="296"/>
      </w:pPr>
      <w:bookmarkStart w:id="22" w:name="ENGLISH_LANGUAGE_ARTS"/>
      <w:bookmarkEnd w:id="22"/>
      <w:r w:rsidRPr="002E097B">
        <w:t>ENGLISH LANGUAGE ARTS</w:t>
      </w:r>
    </w:p>
    <w:p w:rsidR="00C369D2" w:rsidRPr="002E097B" w:rsidRDefault="008C673B">
      <w:pPr>
        <w:pStyle w:val="Heading9"/>
        <w:numPr>
          <w:ilvl w:val="0"/>
          <w:numId w:val="1"/>
        </w:numPr>
        <w:tabs>
          <w:tab w:val="left" w:pos="942"/>
        </w:tabs>
        <w:spacing w:before="48"/>
      </w:pPr>
      <w:bookmarkStart w:id="23" w:name="_Writing_Prompts:"/>
      <w:bookmarkEnd w:id="23"/>
      <w:r w:rsidRPr="002E097B">
        <w:t>Writing Prompts:</w:t>
      </w:r>
    </w:p>
    <w:p w:rsidR="00C369D2" w:rsidRPr="002E097B" w:rsidRDefault="008C673B">
      <w:pPr>
        <w:pStyle w:val="ListParagraph"/>
        <w:numPr>
          <w:ilvl w:val="1"/>
          <w:numId w:val="1"/>
        </w:numPr>
        <w:tabs>
          <w:tab w:val="left" w:pos="1446"/>
        </w:tabs>
        <w:spacing w:before="91" w:line="288" w:lineRule="auto"/>
        <w:ind w:right="587"/>
        <w:rPr>
          <w:sz w:val="20"/>
        </w:rPr>
      </w:pPr>
      <w:r w:rsidRPr="002E097B">
        <w:rPr>
          <w:sz w:val="20"/>
        </w:rPr>
        <w:t>What do you think makes a good investment, and why? For example: what level of risk and reward are you comfortable with? Do you think it is better to put money in risky investments that can pay big rewards or invest conservatively with mild risks and rewards? Explain your reasoning.</w:t>
      </w:r>
    </w:p>
    <w:p w:rsidR="00C369D2" w:rsidRPr="002E097B" w:rsidRDefault="008C673B">
      <w:pPr>
        <w:pStyle w:val="ListParagraph"/>
        <w:numPr>
          <w:ilvl w:val="1"/>
          <w:numId w:val="1"/>
        </w:numPr>
        <w:tabs>
          <w:tab w:val="left" w:pos="1446"/>
        </w:tabs>
        <w:spacing w:before="126" w:line="285" w:lineRule="auto"/>
        <w:ind w:right="515"/>
        <w:rPr>
          <w:sz w:val="20"/>
        </w:rPr>
      </w:pPr>
      <w:r w:rsidRPr="002E097B">
        <w:rPr>
          <w:sz w:val="20"/>
        </w:rPr>
        <w:t>In what ways should the stock market be regulated? For example: how should issues of fraud or illegal trading be addressed?</w:t>
      </w:r>
    </w:p>
    <w:p w:rsidR="00C369D2" w:rsidRPr="002E097B" w:rsidRDefault="00C369D2">
      <w:pPr>
        <w:spacing w:line="285" w:lineRule="auto"/>
        <w:rPr>
          <w:sz w:val="20"/>
        </w:rPr>
        <w:sectPr w:rsidR="00C369D2" w:rsidRPr="002E097B">
          <w:pgSz w:w="12240" w:h="15840"/>
          <w:pgMar w:top="1340" w:right="1280" w:bottom="880" w:left="1300" w:header="614" w:footer="680" w:gutter="0"/>
          <w:cols w:space="720"/>
        </w:sectPr>
      </w:pPr>
    </w:p>
    <w:p w:rsidR="00C369D2" w:rsidRPr="002E097B" w:rsidRDefault="00C369D2">
      <w:pPr>
        <w:pStyle w:val="BodyText"/>
      </w:pPr>
    </w:p>
    <w:p w:rsidR="00C369D2" w:rsidRPr="002E097B" w:rsidRDefault="00C369D2">
      <w:pPr>
        <w:pStyle w:val="BodyText"/>
        <w:spacing w:before="9"/>
        <w:rPr>
          <w:sz w:val="17"/>
        </w:rPr>
      </w:pPr>
    </w:p>
    <w:p w:rsidR="00C369D2" w:rsidRPr="002E097B" w:rsidRDefault="008C673B">
      <w:pPr>
        <w:pStyle w:val="Heading9"/>
        <w:numPr>
          <w:ilvl w:val="0"/>
          <w:numId w:val="1"/>
        </w:numPr>
        <w:tabs>
          <w:tab w:val="left" w:pos="915"/>
        </w:tabs>
        <w:spacing w:before="56"/>
        <w:ind w:left="914"/>
      </w:pPr>
      <w:bookmarkStart w:id="24" w:name="_Suggested_Readings:"/>
      <w:bookmarkEnd w:id="24"/>
      <w:r w:rsidRPr="002E097B">
        <w:t>Suggested Readings:</w:t>
      </w:r>
    </w:p>
    <w:p w:rsidR="00C369D2" w:rsidRPr="002E097B" w:rsidRDefault="008C673B">
      <w:pPr>
        <w:pStyle w:val="ListParagraph"/>
        <w:numPr>
          <w:ilvl w:val="1"/>
          <w:numId w:val="1"/>
        </w:numPr>
        <w:tabs>
          <w:tab w:val="left" w:pos="1419"/>
        </w:tabs>
        <w:spacing w:before="31" w:line="288" w:lineRule="auto"/>
        <w:ind w:left="1418" w:right="377"/>
        <w:rPr>
          <w:b/>
          <w:sz w:val="20"/>
        </w:rPr>
      </w:pPr>
      <w:r w:rsidRPr="002E097B">
        <w:rPr>
          <w:i/>
          <w:sz w:val="20"/>
        </w:rPr>
        <w:t xml:space="preserve">3 Investors Confess: What I’ve Learned from the Ups and Downs of the Stock Market </w:t>
      </w:r>
      <w:r w:rsidRPr="002E097B">
        <w:rPr>
          <w:sz w:val="20"/>
        </w:rPr>
        <w:t xml:space="preserve">by Forbes magazine: An article on the lessons learned in the stock market, told through the perspectives of three investors. </w:t>
      </w:r>
      <w:hyperlink r:id="rId25">
        <w:r w:rsidRPr="002E097B">
          <w:rPr>
            <w:b/>
            <w:color w:val="5D2C85"/>
            <w:sz w:val="20"/>
          </w:rPr>
          <w:t>http://www.forbes.com/sites/learnvest/2013/11/19/3-</w:t>
        </w:r>
      </w:hyperlink>
      <w:r w:rsidRPr="002E097B">
        <w:rPr>
          <w:b/>
          <w:color w:val="5D2C85"/>
          <w:sz w:val="20"/>
        </w:rPr>
        <w:t xml:space="preserve"> </w:t>
      </w:r>
      <w:hyperlink r:id="rId26">
        <w:r w:rsidRPr="002E097B">
          <w:rPr>
            <w:b/>
            <w:color w:val="5D2C85"/>
            <w:sz w:val="20"/>
          </w:rPr>
          <w:t>investors-confess-what-ive-learned-from-the-ups-and-downs-of-the-stock-market/</w:t>
        </w:r>
      </w:hyperlink>
    </w:p>
    <w:p w:rsidR="00C369D2" w:rsidRPr="002E097B" w:rsidRDefault="008C673B">
      <w:pPr>
        <w:pStyle w:val="ListParagraph"/>
        <w:numPr>
          <w:ilvl w:val="1"/>
          <w:numId w:val="1"/>
        </w:numPr>
        <w:tabs>
          <w:tab w:val="left" w:pos="1416"/>
        </w:tabs>
        <w:spacing w:before="126" w:line="288" w:lineRule="auto"/>
        <w:ind w:left="1415" w:right="583" w:hanging="287"/>
        <w:rPr>
          <w:sz w:val="20"/>
        </w:rPr>
      </w:pPr>
      <w:r w:rsidRPr="002E097B">
        <w:rPr>
          <w:i/>
          <w:sz w:val="20"/>
        </w:rPr>
        <w:t>The Motley Fool Investment Guide for Teens</w:t>
      </w:r>
      <w:r w:rsidRPr="002E097B">
        <w:rPr>
          <w:sz w:val="20"/>
        </w:rPr>
        <w:t>: A how-to book for teen investors. (</w:t>
      </w:r>
      <w:r w:rsidRPr="002E097B">
        <w:rPr>
          <w:color w:val="0B0B0B"/>
          <w:sz w:val="20"/>
        </w:rPr>
        <w:t>ISBN: 0743525566)</w:t>
      </w:r>
    </w:p>
    <w:p w:rsidR="00C369D2" w:rsidRPr="002E097B" w:rsidRDefault="008C673B">
      <w:pPr>
        <w:pStyle w:val="ListParagraph"/>
        <w:numPr>
          <w:ilvl w:val="1"/>
          <w:numId w:val="1"/>
        </w:numPr>
        <w:tabs>
          <w:tab w:val="left" w:pos="1416"/>
        </w:tabs>
        <w:spacing w:before="126" w:line="288" w:lineRule="auto"/>
        <w:ind w:left="1415" w:right="289" w:hanging="287"/>
        <w:rPr>
          <w:b/>
          <w:sz w:val="20"/>
        </w:rPr>
      </w:pPr>
      <w:r w:rsidRPr="002E097B">
        <w:rPr>
          <w:i/>
          <w:color w:val="0B0B0B"/>
          <w:sz w:val="20"/>
        </w:rPr>
        <w:t xml:space="preserve">Millennials: Bonds Aren’t Just for Old People </w:t>
      </w:r>
      <w:r w:rsidRPr="002E097B">
        <w:rPr>
          <w:color w:val="0B0B0B"/>
          <w:sz w:val="20"/>
        </w:rPr>
        <w:t xml:space="preserve">by </w:t>
      </w:r>
      <w:proofErr w:type="gramStart"/>
      <w:r w:rsidRPr="002E097B">
        <w:rPr>
          <w:color w:val="0B0B0B"/>
          <w:sz w:val="20"/>
        </w:rPr>
        <w:t>Nasdaq</w:t>
      </w:r>
      <w:proofErr w:type="gramEnd"/>
      <w:r w:rsidRPr="002E097B">
        <w:rPr>
          <w:color w:val="0B0B0B"/>
          <w:sz w:val="20"/>
        </w:rPr>
        <w:t xml:space="preserve">: An article exploring how bonds are useful tools in many life stages. </w:t>
      </w:r>
      <w:hyperlink r:id="rId27">
        <w:r w:rsidRPr="002E097B">
          <w:rPr>
            <w:b/>
            <w:color w:val="5D2C85"/>
            <w:sz w:val="20"/>
          </w:rPr>
          <w:t>http://www.nasdaq.com/article/millennials-bonds-</w:t>
        </w:r>
      </w:hyperlink>
      <w:r w:rsidRPr="002E097B">
        <w:rPr>
          <w:b/>
          <w:color w:val="5D2C85"/>
          <w:sz w:val="20"/>
        </w:rPr>
        <w:t xml:space="preserve"> </w:t>
      </w:r>
      <w:hyperlink r:id="rId28">
        <w:r w:rsidRPr="002E097B">
          <w:rPr>
            <w:b/>
            <w:color w:val="5D2C85"/>
            <w:sz w:val="20"/>
          </w:rPr>
          <w:t>arent-just-for-old-people1-cm391645</w:t>
        </w:r>
      </w:hyperlink>
    </w:p>
    <w:p w:rsidR="00C369D2" w:rsidRPr="002E097B" w:rsidRDefault="008C673B">
      <w:pPr>
        <w:pStyle w:val="ListParagraph"/>
        <w:numPr>
          <w:ilvl w:val="1"/>
          <w:numId w:val="1"/>
        </w:numPr>
        <w:tabs>
          <w:tab w:val="left" w:pos="1416"/>
        </w:tabs>
        <w:spacing w:before="128" w:line="288" w:lineRule="auto"/>
        <w:ind w:left="1416" w:right="717"/>
        <w:rPr>
          <w:b/>
          <w:sz w:val="20"/>
        </w:rPr>
      </w:pPr>
      <w:r w:rsidRPr="002E097B">
        <w:rPr>
          <w:i/>
          <w:sz w:val="20"/>
        </w:rPr>
        <w:t xml:space="preserve">Compound Interest: The Most Powerful Force in the Universe? </w:t>
      </w:r>
      <w:proofErr w:type="gramStart"/>
      <w:r w:rsidRPr="002E097B">
        <w:rPr>
          <w:sz w:val="20"/>
        </w:rPr>
        <w:t>by</w:t>
      </w:r>
      <w:proofErr w:type="gramEnd"/>
      <w:r w:rsidRPr="002E097B">
        <w:rPr>
          <w:sz w:val="20"/>
        </w:rPr>
        <w:t xml:space="preserve"> CBS News: An overview of the power of compound interest. </w:t>
      </w:r>
      <w:hyperlink r:id="rId29">
        <w:r w:rsidRPr="002E097B">
          <w:rPr>
            <w:b/>
            <w:color w:val="5D2C85"/>
            <w:w w:val="90"/>
            <w:sz w:val="20"/>
          </w:rPr>
          <w:t>http://www.cbsnews.com/news/compound-interest-the-most-powerful-force-in-the-</w:t>
        </w:r>
      </w:hyperlink>
      <w:r w:rsidRPr="002E097B">
        <w:rPr>
          <w:b/>
          <w:color w:val="5D2C85"/>
          <w:w w:val="90"/>
          <w:sz w:val="20"/>
        </w:rPr>
        <w:t xml:space="preserve"> </w:t>
      </w:r>
      <w:hyperlink r:id="rId30">
        <w:r w:rsidRPr="002E097B">
          <w:rPr>
            <w:b/>
            <w:color w:val="5D2C85"/>
            <w:sz w:val="20"/>
          </w:rPr>
          <w:t>universe/</w:t>
        </w:r>
      </w:hyperlink>
    </w:p>
    <w:p w:rsidR="00C369D2" w:rsidRPr="002E097B" w:rsidRDefault="00C369D2">
      <w:pPr>
        <w:pStyle w:val="BodyText"/>
        <w:spacing w:before="1"/>
        <w:rPr>
          <w:b/>
          <w:sz w:val="18"/>
        </w:rPr>
      </w:pPr>
    </w:p>
    <w:p w:rsidR="00C369D2" w:rsidRPr="002E097B" w:rsidRDefault="008C673B">
      <w:pPr>
        <w:pStyle w:val="Heading6"/>
        <w:ind w:left="266" w:right="273"/>
      </w:pPr>
      <w:bookmarkStart w:id="25" w:name="MATHEMATICS"/>
      <w:bookmarkEnd w:id="25"/>
      <w:r w:rsidRPr="002E097B">
        <w:t>MATHEMATICS</w:t>
      </w:r>
    </w:p>
    <w:p w:rsidR="00C369D2" w:rsidRPr="002E097B" w:rsidRDefault="008C673B">
      <w:pPr>
        <w:pStyle w:val="Heading9"/>
        <w:numPr>
          <w:ilvl w:val="0"/>
          <w:numId w:val="1"/>
        </w:numPr>
        <w:tabs>
          <w:tab w:val="left" w:pos="915"/>
        </w:tabs>
        <w:spacing w:before="46"/>
        <w:ind w:left="914"/>
      </w:pPr>
      <w:r w:rsidRPr="002E097B">
        <w:t>Activity/Project Ideas:</w:t>
      </w:r>
    </w:p>
    <w:p w:rsidR="00C369D2" w:rsidRPr="002E097B" w:rsidRDefault="008C673B">
      <w:pPr>
        <w:pStyle w:val="ListParagraph"/>
        <w:numPr>
          <w:ilvl w:val="1"/>
          <w:numId w:val="1"/>
        </w:numPr>
        <w:tabs>
          <w:tab w:val="left" w:pos="1419"/>
        </w:tabs>
        <w:spacing w:before="91" w:line="285" w:lineRule="auto"/>
        <w:ind w:left="1418" w:right="806"/>
        <w:rPr>
          <w:sz w:val="20"/>
        </w:rPr>
      </w:pPr>
      <w:r w:rsidRPr="002E097B">
        <w:rPr>
          <w:sz w:val="20"/>
        </w:rPr>
        <w:t>Have students compare investments and calculate how long it will take to double an investment with different interest rates.</w:t>
      </w:r>
    </w:p>
    <w:p w:rsidR="00C369D2" w:rsidRPr="002E097B" w:rsidRDefault="008C673B">
      <w:pPr>
        <w:pStyle w:val="ListParagraph"/>
        <w:numPr>
          <w:ilvl w:val="1"/>
          <w:numId w:val="1"/>
        </w:numPr>
        <w:tabs>
          <w:tab w:val="left" w:pos="1419"/>
        </w:tabs>
        <w:spacing w:before="130" w:line="285" w:lineRule="auto"/>
        <w:ind w:left="1418" w:right="759"/>
        <w:rPr>
          <w:sz w:val="20"/>
        </w:rPr>
      </w:pPr>
      <w:r w:rsidRPr="002E097B">
        <w:rPr>
          <w:sz w:val="20"/>
        </w:rPr>
        <w:t>Challenge students to use exponential functions to calculate compound interest over different amounts of time.</w:t>
      </w:r>
    </w:p>
    <w:p w:rsidR="00C369D2" w:rsidRPr="002E097B" w:rsidRDefault="00C369D2">
      <w:pPr>
        <w:pStyle w:val="BodyText"/>
        <w:spacing w:before="1"/>
        <w:rPr>
          <w:sz w:val="18"/>
        </w:rPr>
      </w:pPr>
    </w:p>
    <w:p w:rsidR="00C369D2" w:rsidRPr="002E097B" w:rsidRDefault="008C673B">
      <w:pPr>
        <w:pStyle w:val="Heading6"/>
        <w:ind w:left="266" w:right="273"/>
      </w:pPr>
      <w:bookmarkStart w:id="26" w:name="SOCIAL_STUDIES_AND_ECONOMICS"/>
      <w:bookmarkEnd w:id="26"/>
      <w:r w:rsidRPr="002E097B">
        <w:t>SOCIAL STUDIES AND ECONOMICS</w:t>
      </w:r>
    </w:p>
    <w:p w:rsidR="00C369D2" w:rsidRPr="002E097B" w:rsidRDefault="008C673B">
      <w:pPr>
        <w:pStyle w:val="Heading9"/>
        <w:numPr>
          <w:ilvl w:val="0"/>
          <w:numId w:val="1"/>
        </w:numPr>
        <w:tabs>
          <w:tab w:val="left" w:pos="915"/>
        </w:tabs>
        <w:spacing w:before="48"/>
        <w:ind w:left="914"/>
      </w:pPr>
      <w:bookmarkStart w:id="27" w:name="_Discussion_Topics:"/>
      <w:bookmarkEnd w:id="27"/>
      <w:r w:rsidRPr="002E097B">
        <w:t>Discussion Topics:</w:t>
      </w:r>
    </w:p>
    <w:p w:rsidR="00C369D2" w:rsidRPr="002E097B" w:rsidRDefault="008C673B">
      <w:pPr>
        <w:pStyle w:val="ListParagraph"/>
        <w:numPr>
          <w:ilvl w:val="1"/>
          <w:numId w:val="1"/>
        </w:numPr>
        <w:tabs>
          <w:tab w:val="left" w:pos="1419"/>
        </w:tabs>
        <w:spacing w:before="91" w:line="288" w:lineRule="auto"/>
        <w:ind w:left="1418" w:right="551"/>
        <w:rPr>
          <w:sz w:val="20"/>
        </w:rPr>
      </w:pPr>
      <w:r w:rsidRPr="002E097B">
        <w:rPr>
          <w:sz w:val="20"/>
        </w:rPr>
        <w:t xml:space="preserve">Examine how investments are a source of income and explore how economic policies influence rates of return. For example: read about how inflation and employment levels can influence broader economic conditions at </w:t>
      </w:r>
      <w:hyperlink r:id="rId31">
        <w:r w:rsidRPr="002E097B">
          <w:rPr>
            <w:b/>
            <w:color w:val="5D2C85"/>
            <w:sz w:val="20"/>
          </w:rPr>
          <w:t>http://www.federalreserve.gov/faqs/money_12856.htm</w:t>
        </w:r>
        <w:r w:rsidRPr="002E097B">
          <w:rPr>
            <w:sz w:val="20"/>
          </w:rPr>
          <w:t>.</w:t>
        </w:r>
      </w:hyperlink>
    </w:p>
    <w:p w:rsidR="00C369D2" w:rsidRPr="002E097B" w:rsidRDefault="008C673B">
      <w:pPr>
        <w:pStyle w:val="Heading9"/>
        <w:numPr>
          <w:ilvl w:val="0"/>
          <w:numId w:val="1"/>
        </w:numPr>
        <w:tabs>
          <w:tab w:val="left" w:pos="915"/>
        </w:tabs>
        <w:spacing w:before="72"/>
        <w:ind w:left="914"/>
      </w:pPr>
      <w:r w:rsidRPr="002E097B">
        <w:t>Activity/Project Ideas:</w:t>
      </w:r>
    </w:p>
    <w:p w:rsidR="00C369D2" w:rsidRPr="002E097B" w:rsidRDefault="008C673B">
      <w:pPr>
        <w:pStyle w:val="ListParagraph"/>
        <w:numPr>
          <w:ilvl w:val="1"/>
          <w:numId w:val="1"/>
        </w:numPr>
        <w:tabs>
          <w:tab w:val="left" w:pos="1419"/>
        </w:tabs>
        <w:spacing w:before="91" w:line="288" w:lineRule="auto"/>
        <w:ind w:left="1418" w:right="409"/>
        <w:rPr>
          <w:sz w:val="20"/>
        </w:rPr>
      </w:pPr>
      <w:r w:rsidRPr="002E097B">
        <w:rPr>
          <w:sz w:val="20"/>
        </w:rPr>
        <w:t xml:space="preserve">Have </w:t>
      </w:r>
      <w:proofErr w:type="gramStart"/>
      <w:r w:rsidRPr="002E097B">
        <w:rPr>
          <w:sz w:val="20"/>
        </w:rPr>
        <w:t>students</w:t>
      </w:r>
      <w:proofErr w:type="gramEnd"/>
      <w:r w:rsidRPr="002E097B">
        <w:rPr>
          <w:sz w:val="20"/>
        </w:rPr>
        <w:t xml:space="preserve"> research historical stock market crashes, such as the stock market crash of 1929, the dot-com bubble of 2000, and the financial crisis of 2008, and discuss the reasons and outcomes.</w:t>
      </w:r>
    </w:p>
    <w:p w:rsidR="00C369D2" w:rsidRPr="002E097B" w:rsidRDefault="008C673B">
      <w:pPr>
        <w:pStyle w:val="ListParagraph"/>
        <w:numPr>
          <w:ilvl w:val="1"/>
          <w:numId w:val="1"/>
        </w:numPr>
        <w:tabs>
          <w:tab w:val="left" w:pos="1416"/>
        </w:tabs>
        <w:spacing w:before="128" w:line="283" w:lineRule="auto"/>
        <w:ind w:left="1416" w:right="610" w:hanging="286"/>
        <w:rPr>
          <w:sz w:val="20"/>
        </w:rPr>
      </w:pPr>
      <w:r w:rsidRPr="002E097B">
        <w:rPr>
          <w:sz w:val="20"/>
        </w:rPr>
        <w:t xml:space="preserve">Have students complete a simulation in which they practice buying and selling stocks, such as </w:t>
      </w:r>
      <w:r w:rsidRPr="002E097B">
        <w:rPr>
          <w:i/>
          <w:sz w:val="20"/>
        </w:rPr>
        <w:t xml:space="preserve">The Stock Market Game </w:t>
      </w:r>
      <w:r w:rsidRPr="002E097B">
        <w:rPr>
          <w:sz w:val="20"/>
        </w:rPr>
        <w:t xml:space="preserve">at </w:t>
      </w:r>
      <w:hyperlink r:id="rId32">
        <w:r w:rsidRPr="002E097B">
          <w:rPr>
            <w:b/>
            <w:color w:val="5D2C85"/>
            <w:sz w:val="20"/>
          </w:rPr>
          <w:t>http://www.stockmarketgame.org/</w:t>
        </w:r>
        <w:r w:rsidRPr="002E097B">
          <w:rPr>
            <w:sz w:val="20"/>
          </w:rPr>
          <w:t>.</w:t>
        </w:r>
      </w:hyperlink>
    </w:p>
    <w:p w:rsidR="00C369D2" w:rsidRPr="002E097B" w:rsidRDefault="008C673B">
      <w:pPr>
        <w:pStyle w:val="ListParagraph"/>
        <w:numPr>
          <w:ilvl w:val="1"/>
          <w:numId w:val="1"/>
        </w:numPr>
        <w:tabs>
          <w:tab w:val="left" w:pos="1416"/>
        </w:tabs>
        <w:spacing w:before="133" w:line="285" w:lineRule="auto"/>
        <w:ind w:left="1416" w:right="496"/>
        <w:rPr>
          <w:b/>
          <w:sz w:val="20"/>
        </w:rPr>
      </w:pPr>
      <w:r w:rsidRPr="002E097B">
        <w:rPr>
          <w:sz w:val="20"/>
        </w:rPr>
        <w:t xml:space="preserve">Engage students in current events topics about the stock market by having them read a daily piece of investment news, such as articles posted on the </w:t>
      </w:r>
      <w:proofErr w:type="gramStart"/>
      <w:r w:rsidRPr="002E097B">
        <w:rPr>
          <w:sz w:val="20"/>
        </w:rPr>
        <w:t>Nasdaq</w:t>
      </w:r>
      <w:proofErr w:type="gramEnd"/>
      <w:r w:rsidRPr="002E097B">
        <w:rPr>
          <w:sz w:val="20"/>
        </w:rPr>
        <w:t xml:space="preserve"> website. </w:t>
      </w:r>
      <w:hyperlink r:id="rId33">
        <w:r w:rsidRPr="002E097B">
          <w:rPr>
            <w:b/>
            <w:color w:val="5D2C85"/>
            <w:sz w:val="20"/>
          </w:rPr>
          <w:t>http://www.nasdaq.com/</w:t>
        </w:r>
      </w:hyperlink>
    </w:p>
    <w:p w:rsidR="00C369D2" w:rsidRPr="002E097B" w:rsidRDefault="00C369D2">
      <w:pPr>
        <w:spacing w:line="285" w:lineRule="auto"/>
        <w:rPr>
          <w:sz w:val="20"/>
        </w:rPr>
        <w:sectPr w:rsidR="00C369D2" w:rsidRPr="002E097B">
          <w:pgSz w:w="12240" w:h="15840"/>
          <w:pgMar w:top="1340" w:right="1320" w:bottom="880" w:left="1320" w:header="614" w:footer="680" w:gutter="0"/>
          <w:cols w:space="720"/>
        </w:sectPr>
      </w:pPr>
    </w:p>
    <w:p w:rsidR="00C369D2" w:rsidRPr="002E097B" w:rsidRDefault="00C369D2">
      <w:pPr>
        <w:pStyle w:val="BodyText"/>
        <w:spacing w:before="11"/>
        <w:rPr>
          <w:b/>
          <w:sz w:val="26"/>
        </w:rPr>
      </w:pPr>
    </w:p>
    <w:p w:rsidR="00C369D2" w:rsidRPr="002E097B" w:rsidRDefault="008C673B">
      <w:pPr>
        <w:pStyle w:val="Heading6"/>
        <w:spacing w:before="69"/>
        <w:ind w:left="264" w:right="273"/>
      </w:pPr>
      <w:bookmarkStart w:id="28" w:name="TECHNOLOGY"/>
      <w:bookmarkEnd w:id="28"/>
      <w:r w:rsidRPr="002E097B">
        <w:t>TECHNOLOGY</w:t>
      </w:r>
    </w:p>
    <w:p w:rsidR="00C369D2" w:rsidRPr="002E097B" w:rsidRDefault="008C673B">
      <w:pPr>
        <w:pStyle w:val="Heading9"/>
        <w:numPr>
          <w:ilvl w:val="0"/>
          <w:numId w:val="1"/>
        </w:numPr>
        <w:tabs>
          <w:tab w:val="left" w:pos="912"/>
        </w:tabs>
        <w:spacing w:before="46"/>
        <w:ind w:left="912"/>
      </w:pPr>
      <w:bookmarkStart w:id="29" w:name="_Online_Resources:"/>
      <w:bookmarkEnd w:id="29"/>
      <w:r w:rsidRPr="002E097B">
        <w:t>Online Resources:</w:t>
      </w:r>
    </w:p>
    <w:p w:rsidR="00C369D2" w:rsidRPr="002E097B" w:rsidRDefault="008C673B">
      <w:pPr>
        <w:pStyle w:val="ListParagraph"/>
        <w:numPr>
          <w:ilvl w:val="1"/>
          <w:numId w:val="1"/>
        </w:numPr>
        <w:tabs>
          <w:tab w:val="left" w:pos="1416"/>
        </w:tabs>
        <w:spacing w:before="91" w:line="288" w:lineRule="auto"/>
        <w:ind w:left="1416" w:right="706"/>
        <w:rPr>
          <w:b/>
          <w:sz w:val="20"/>
        </w:rPr>
      </w:pPr>
      <w:r w:rsidRPr="002E097B">
        <w:rPr>
          <w:sz w:val="20"/>
        </w:rPr>
        <w:t xml:space="preserve">Investor.gov by the U.S. Securities and Exchange Commission: A comprehensive website with information on investment markets, how to invest, researching and managing investments, and how investing fits in with life events. </w:t>
      </w:r>
      <w:hyperlink r:id="rId34">
        <w:r w:rsidRPr="002E097B">
          <w:rPr>
            <w:b/>
            <w:color w:val="5D2C85"/>
            <w:sz w:val="20"/>
          </w:rPr>
          <w:t>http://investor.gov/</w:t>
        </w:r>
      </w:hyperlink>
    </w:p>
    <w:p w:rsidR="00C369D2" w:rsidRPr="002E097B" w:rsidRDefault="008C673B">
      <w:pPr>
        <w:pStyle w:val="ListParagraph"/>
        <w:numPr>
          <w:ilvl w:val="1"/>
          <w:numId w:val="1"/>
        </w:numPr>
        <w:tabs>
          <w:tab w:val="left" w:pos="1416"/>
        </w:tabs>
        <w:spacing w:before="126" w:line="285" w:lineRule="auto"/>
        <w:ind w:left="1416" w:right="478"/>
        <w:rPr>
          <w:b/>
          <w:sz w:val="20"/>
        </w:rPr>
      </w:pPr>
      <w:r w:rsidRPr="002E097B">
        <w:rPr>
          <w:i/>
          <w:sz w:val="20"/>
        </w:rPr>
        <w:t>The Stock Market Game</w:t>
      </w:r>
      <w:r w:rsidRPr="002E097B">
        <w:rPr>
          <w:sz w:val="20"/>
        </w:rPr>
        <w:t xml:space="preserve">: An online game that allows students to simulate actions in the stock market. </w:t>
      </w:r>
      <w:hyperlink r:id="rId35">
        <w:r w:rsidRPr="002E097B">
          <w:rPr>
            <w:b/>
            <w:color w:val="5D2C85"/>
            <w:sz w:val="20"/>
          </w:rPr>
          <w:t>http://www.stockmarketgame.org/</w:t>
        </w:r>
      </w:hyperlink>
    </w:p>
    <w:p w:rsidR="00C369D2" w:rsidRPr="002E097B" w:rsidRDefault="008C673B">
      <w:pPr>
        <w:pStyle w:val="Heading9"/>
        <w:numPr>
          <w:ilvl w:val="0"/>
          <w:numId w:val="1"/>
        </w:numPr>
        <w:tabs>
          <w:tab w:val="left" w:pos="912"/>
        </w:tabs>
        <w:spacing w:before="77"/>
        <w:ind w:left="912"/>
      </w:pPr>
      <w:bookmarkStart w:id="30" w:name="_Activity/Project_Ideas:"/>
      <w:bookmarkEnd w:id="30"/>
      <w:r w:rsidRPr="002E097B">
        <w:t>Activity/Project Ideas:</w:t>
      </w:r>
    </w:p>
    <w:p w:rsidR="00C369D2" w:rsidRPr="002E097B" w:rsidRDefault="008C673B">
      <w:pPr>
        <w:pStyle w:val="ListParagraph"/>
        <w:numPr>
          <w:ilvl w:val="1"/>
          <w:numId w:val="1"/>
        </w:numPr>
        <w:tabs>
          <w:tab w:val="left" w:pos="1416"/>
        </w:tabs>
        <w:spacing w:before="91" w:line="288" w:lineRule="auto"/>
        <w:ind w:left="1416" w:right="336"/>
        <w:rPr>
          <w:sz w:val="20"/>
        </w:rPr>
      </w:pPr>
      <w:r w:rsidRPr="002E097B">
        <w:rPr>
          <w:sz w:val="20"/>
        </w:rPr>
        <w:t>Have students follow the stock market for a set period of time and record their observations in spreadsheet software. Challenge students to graph the ups and downs of specific stocks and analyze historic stock behaviors.</w:t>
      </w:r>
    </w:p>
    <w:p w:rsidR="00C369D2" w:rsidRPr="002E097B" w:rsidRDefault="00C369D2">
      <w:pPr>
        <w:spacing w:line="288" w:lineRule="auto"/>
        <w:rPr>
          <w:sz w:val="20"/>
        </w:rPr>
        <w:sectPr w:rsidR="00C369D2" w:rsidRPr="002E097B">
          <w:pgSz w:w="12240" w:h="15840"/>
          <w:pgMar w:top="1340" w:right="1320" w:bottom="880" w:left="1320" w:header="614" w:footer="680" w:gutter="0"/>
          <w:cols w:space="720"/>
        </w:sectPr>
      </w:pPr>
    </w:p>
    <w:p w:rsidR="00C369D2" w:rsidRPr="002E097B" w:rsidRDefault="00716D45">
      <w:pPr>
        <w:pStyle w:val="Heading2"/>
        <w:spacing w:line="511" w:lineRule="exact"/>
        <w:ind w:left="132"/>
      </w:pPr>
      <w:r>
        <w:lastRenderedPageBreak/>
        <w:pict>
          <v:rect id="_x0000_s1097" style="position:absolute;left:0;text-align:left;margin-left:56.15pt;margin-top:22pt;width:499.7pt;height:6pt;z-index:-58960;mso-position-horizontal-relative:page" fillcolor="#f15a22" stroked="f">
            <w10:wrap anchorx="page"/>
          </v:rect>
        </w:pict>
      </w:r>
      <w:bookmarkStart w:id="31" w:name="ANSWER_KEY"/>
      <w:bookmarkStart w:id="32" w:name="_bookmark2"/>
      <w:bookmarkEnd w:id="31"/>
      <w:bookmarkEnd w:id="32"/>
      <w:r w:rsidR="008C673B" w:rsidRPr="002E097B">
        <w:rPr>
          <w:color w:val="F15A22"/>
        </w:rPr>
        <w:t>ANSWER KEY</w:t>
      </w:r>
    </w:p>
    <w:p w:rsidR="00C369D2" w:rsidRPr="002E097B" w:rsidRDefault="008C673B">
      <w:pPr>
        <w:pStyle w:val="Heading5"/>
        <w:spacing w:before="38"/>
        <w:ind w:left="132" w:right="623"/>
        <w:jc w:val="left"/>
      </w:pPr>
      <w:bookmarkStart w:id="33" w:name="for_Student_Handouts_(all_lessons)"/>
      <w:bookmarkEnd w:id="33"/>
      <w:proofErr w:type="gramStart"/>
      <w:r w:rsidRPr="002E097B">
        <w:rPr>
          <w:color w:val="F15A22"/>
        </w:rPr>
        <w:t>for</w:t>
      </w:r>
      <w:proofErr w:type="gramEnd"/>
      <w:r w:rsidRPr="002E097B">
        <w:rPr>
          <w:color w:val="F15A22"/>
        </w:rPr>
        <w:t xml:space="preserve"> Student Handouts </w:t>
      </w:r>
    </w:p>
    <w:p w:rsidR="00C369D2" w:rsidRPr="002E097B" w:rsidRDefault="00C369D2">
      <w:pPr>
        <w:pStyle w:val="BodyText"/>
        <w:spacing w:before="4"/>
        <w:rPr>
          <w:rFonts w:ascii="Arial Black"/>
          <w:b/>
          <w:sz w:val="23"/>
        </w:rPr>
      </w:pPr>
    </w:p>
    <w:p w:rsidR="00C369D2" w:rsidRPr="002E097B" w:rsidRDefault="008C673B">
      <w:pPr>
        <w:pStyle w:val="Heading6"/>
        <w:spacing w:before="132"/>
        <w:ind w:right="174"/>
      </w:pPr>
      <w:bookmarkStart w:id="34" w:name="LESSON_1:_WORKING_HARD_FOR_THE_MONEY"/>
      <w:bookmarkStart w:id="35" w:name="LESSON_14:_INCREASING_THE_VALUE_OF_YOUR_"/>
      <w:bookmarkStart w:id="36" w:name="_bookmark3"/>
      <w:bookmarkEnd w:id="34"/>
      <w:bookmarkEnd w:id="35"/>
      <w:bookmarkEnd w:id="36"/>
      <w:r w:rsidRPr="002E097B">
        <w:t>LESSON 14: INCREASING THE VALUE OF YOUR MONEY</w:t>
      </w:r>
    </w:p>
    <w:p w:rsidR="00C369D2" w:rsidRPr="002E097B" w:rsidRDefault="00C369D2">
      <w:pPr>
        <w:pStyle w:val="BodyText"/>
        <w:spacing w:before="3"/>
        <w:rPr>
          <w:b/>
          <w:sz w:val="24"/>
        </w:rPr>
      </w:pPr>
    </w:p>
    <w:p w:rsidR="00C369D2" w:rsidRPr="002E097B" w:rsidRDefault="008C673B">
      <w:pPr>
        <w:spacing w:before="1"/>
        <w:ind w:left="232" w:right="174"/>
        <w:rPr>
          <w:sz w:val="20"/>
        </w:rPr>
      </w:pPr>
      <w:r w:rsidRPr="002E097B">
        <w:rPr>
          <w:b/>
          <w:sz w:val="20"/>
        </w:rPr>
        <w:t xml:space="preserve">Student Handout: </w:t>
      </w:r>
      <w:r w:rsidRPr="002E097B">
        <w:rPr>
          <w:b/>
          <w:i/>
          <w:sz w:val="20"/>
        </w:rPr>
        <w:t xml:space="preserve">Bucket List. </w:t>
      </w:r>
      <w:r w:rsidRPr="002E097B">
        <w:rPr>
          <w:sz w:val="20"/>
        </w:rPr>
        <w:t>Answers will vary. Use handout to assess student ability to articulate goals.</w:t>
      </w:r>
    </w:p>
    <w:p w:rsidR="00C369D2" w:rsidRPr="002E097B" w:rsidRDefault="00C369D2">
      <w:pPr>
        <w:pStyle w:val="BodyText"/>
        <w:spacing w:before="3"/>
        <w:rPr>
          <w:sz w:val="25"/>
        </w:rPr>
      </w:pPr>
    </w:p>
    <w:p w:rsidR="00C369D2" w:rsidRPr="002E097B" w:rsidRDefault="008C673B">
      <w:pPr>
        <w:ind w:left="229" w:right="174"/>
        <w:rPr>
          <w:b/>
          <w:i/>
          <w:sz w:val="20"/>
        </w:rPr>
      </w:pPr>
      <w:r w:rsidRPr="002E097B">
        <w:rPr>
          <w:b/>
          <w:sz w:val="20"/>
        </w:rPr>
        <w:t xml:space="preserve">Student Handout: </w:t>
      </w:r>
      <w:r w:rsidRPr="002E097B">
        <w:rPr>
          <w:b/>
          <w:i/>
          <w:sz w:val="20"/>
        </w:rPr>
        <w:t>Investment Products</w:t>
      </w:r>
    </w:p>
    <w:p w:rsidR="00C369D2" w:rsidRPr="002E097B" w:rsidRDefault="008C673B">
      <w:pPr>
        <w:pStyle w:val="BodyText"/>
        <w:spacing w:before="171" w:line="415" w:lineRule="auto"/>
        <w:ind w:left="229" w:right="5477"/>
      </w:pPr>
      <w:r w:rsidRPr="002E097B">
        <w:t xml:space="preserve">What type of investment does Olivia have? Bonds </w:t>
      </w:r>
      <w:proofErr w:type="gramStart"/>
      <w:r w:rsidRPr="002E097B">
        <w:t>What</w:t>
      </w:r>
      <w:proofErr w:type="gramEnd"/>
      <w:r w:rsidRPr="002E097B">
        <w:t xml:space="preserve"> type of investment does Ian have? Stocks</w:t>
      </w:r>
    </w:p>
    <w:p w:rsidR="00C369D2" w:rsidRPr="002E097B" w:rsidRDefault="008C673B">
      <w:pPr>
        <w:pStyle w:val="BodyText"/>
        <w:spacing w:before="12" w:line="415" w:lineRule="auto"/>
        <w:ind w:left="229" w:right="4343"/>
      </w:pPr>
      <w:r w:rsidRPr="002E097B">
        <w:t xml:space="preserve">What type of investment does Anna have? Retirement account </w:t>
      </w:r>
      <w:proofErr w:type="gramStart"/>
      <w:r w:rsidRPr="002E097B">
        <w:t>What</w:t>
      </w:r>
      <w:proofErr w:type="gramEnd"/>
      <w:r w:rsidRPr="002E097B">
        <w:t xml:space="preserve"> type of investments does Rujul work with? Mutual funds</w:t>
      </w:r>
    </w:p>
    <w:p w:rsidR="00C369D2" w:rsidRPr="002E097B" w:rsidRDefault="008C673B">
      <w:pPr>
        <w:spacing w:before="127"/>
        <w:ind w:left="229" w:right="174"/>
        <w:rPr>
          <w:b/>
          <w:i/>
          <w:sz w:val="20"/>
        </w:rPr>
      </w:pPr>
      <w:r w:rsidRPr="002E097B">
        <w:rPr>
          <w:b/>
          <w:sz w:val="20"/>
        </w:rPr>
        <w:t xml:space="preserve">Student Handout: </w:t>
      </w:r>
      <w:r w:rsidRPr="002E097B">
        <w:rPr>
          <w:b/>
          <w:i/>
          <w:sz w:val="20"/>
        </w:rPr>
        <w:t>What Type of Investor Are You?</w:t>
      </w:r>
    </w:p>
    <w:p w:rsidR="00C369D2" w:rsidRPr="002E097B" w:rsidRDefault="008C673B">
      <w:pPr>
        <w:pStyle w:val="Heading9"/>
        <w:spacing w:before="173"/>
        <w:ind w:right="174"/>
      </w:pPr>
      <w:bookmarkStart w:id="37" w:name="Aggressive:"/>
      <w:bookmarkEnd w:id="37"/>
      <w:r w:rsidRPr="002E097B">
        <w:t>Aggressive:</w:t>
      </w:r>
    </w:p>
    <w:p w:rsidR="00C369D2" w:rsidRPr="002E097B" w:rsidRDefault="008C673B">
      <w:pPr>
        <w:pStyle w:val="BodyText"/>
        <w:spacing w:before="168" w:line="292" w:lineRule="auto"/>
        <w:ind w:left="229" w:right="440"/>
      </w:pPr>
      <w:r w:rsidRPr="002E097B">
        <w:t>You’re 25 now, and your money is growing fast. For the past eight years, you have been earning an annual return of 8 percent on your investments. How much is your investment worth today? $9,254.65</w:t>
      </w:r>
    </w:p>
    <w:p w:rsidR="00C369D2" w:rsidRPr="002E097B" w:rsidRDefault="008C673B">
      <w:pPr>
        <w:pStyle w:val="BodyText"/>
        <w:spacing w:before="121"/>
        <w:ind w:left="229" w:right="174"/>
      </w:pPr>
      <w:r w:rsidRPr="002E097B">
        <w:t>From age 25 to 30 the market holds steady and your investment is still bringing in an 8 percent return.</w:t>
      </w:r>
    </w:p>
    <w:p w:rsidR="00C369D2" w:rsidRPr="002E097B" w:rsidRDefault="008C673B">
      <w:pPr>
        <w:pStyle w:val="BodyText"/>
        <w:spacing w:before="166" w:line="292" w:lineRule="auto"/>
        <w:ind w:left="229" w:right="430"/>
      </w:pPr>
      <w:r w:rsidRPr="002E097B">
        <w:t>When you’re 50, the market drops slightly, and now you’re earning a 2 percent return. The market lasts five years. How much money do you have after the five years? $76,700.65</w:t>
      </w:r>
    </w:p>
    <w:p w:rsidR="00C369D2" w:rsidRPr="002E097B" w:rsidRDefault="008C673B">
      <w:pPr>
        <w:pStyle w:val="BodyText"/>
        <w:spacing w:before="124"/>
        <w:ind w:left="229" w:right="174"/>
      </w:pPr>
      <w:r w:rsidRPr="002E097B">
        <w:t>From 50 to 65, you’re earning a steady 8 percent return. How much is your balance at age 65? $165,590.95</w:t>
      </w:r>
    </w:p>
    <w:p w:rsidR="00C369D2" w:rsidRPr="002E097B" w:rsidRDefault="008C673B">
      <w:pPr>
        <w:pStyle w:val="Heading9"/>
        <w:spacing w:before="163"/>
        <w:ind w:right="174"/>
      </w:pPr>
      <w:bookmarkStart w:id="38" w:name="Conservative:"/>
      <w:bookmarkEnd w:id="38"/>
      <w:r w:rsidRPr="002E097B">
        <w:t>Conservative:</w:t>
      </w:r>
    </w:p>
    <w:p w:rsidR="00C369D2" w:rsidRPr="002E097B" w:rsidRDefault="008C673B">
      <w:pPr>
        <w:pStyle w:val="BodyText"/>
        <w:spacing w:before="175"/>
        <w:ind w:left="229" w:right="174"/>
      </w:pPr>
      <w:r w:rsidRPr="002E097B">
        <w:t>I’ll invest some, and save some. Here’s how much I will invest: Answers will vary.</w:t>
      </w:r>
    </w:p>
    <w:p w:rsidR="00C369D2" w:rsidRPr="002E097B" w:rsidRDefault="008C673B">
      <w:pPr>
        <w:pStyle w:val="BodyText"/>
        <w:spacing w:before="171" w:line="288" w:lineRule="auto"/>
        <w:ind w:left="229"/>
      </w:pPr>
      <w:r w:rsidRPr="002E097B">
        <w:t>You’re 25 now, and your money is growing steadily. For the past eight years, you have been earning an annual return of 4 percent on your investments. How much is your investment worth today? Answers will vary.</w:t>
      </w:r>
    </w:p>
    <w:p w:rsidR="00C369D2" w:rsidRPr="002E097B" w:rsidRDefault="008C673B">
      <w:pPr>
        <w:pStyle w:val="BodyText"/>
        <w:spacing w:before="128"/>
        <w:ind w:left="229" w:right="174"/>
      </w:pPr>
      <w:r w:rsidRPr="002E097B">
        <w:t>From age 25 to 30 the market holds steady and your investment is still bringing in a 4 percent return.</w:t>
      </w:r>
    </w:p>
    <w:p w:rsidR="00C369D2" w:rsidRPr="002E097B" w:rsidRDefault="008C673B">
      <w:pPr>
        <w:pStyle w:val="BodyText"/>
        <w:spacing w:before="171" w:line="288" w:lineRule="auto"/>
        <w:ind w:left="229" w:right="430"/>
      </w:pPr>
      <w:r w:rsidRPr="002E097B">
        <w:t>When you’re 50, the market drops, and now you’re earning 3 percent. The market low lasts five years. How much money do you have after the five-year low? Answers will vary.</w:t>
      </w:r>
    </w:p>
    <w:p w:rsidR="00C369D2" w:rsidRPr="002E097B" w:rsidRDefault="008C673B">
      <w:pPr>
        <w:pStyle w:val="BodyText"/>
        <w:spacing w:before="128" w:line="290" w:lineRule="auto"/>
        <w:ind w:left="227" w:right="377"/>
      </w:pPr>
      <w:r w:rsidRPr="002E097B">
        <w:t>From 50 to 65, you’re earning a steady 4 percent return. How much is your balance at age 65? Answers will vary.</w:t>
      </w:r>
    </w:p>
    <w:p w:rsidR="00C369D2" w:rsidRPr="002E097B" w:rsidRDefault="00C369D2">
      <w:pPr>
        <w:pStyle w:val="BodyText"/>
        <w:spacing w:before="9"/>
      </w:pPr>
    </w:p>
    <w:p w:rsidR="00C369D2" w:rsidRPr="002E097B" w:rsidRDefault="008C673B">
      <w:pPr>
        <w:pStyle w:val="BodyText"/>
        <w:spacing w:line="295" w:lineRule="auto"/>
        <w:ind w:left="227" w:right="112"/>
      </w:pPr>
      <w:r w:rsidRPr="002E097B">
        <w:rPr>
          <w:b/>
        </w:rPr>
        <w:t xml:space="preserve">Student Handout: </w:t>
      </w:r>
      <w:r w:rsidRPr="002E097B">
        <w:rPr>
          <w:b/>
          <w:i/>
        </w:rPr>
        <w:t xml:space="preserve">Action Plan. </w:t>
      </w:r>
      <w:r w:rsidRPr="002E097B">
        <w:t>Answers will vary. Use handout to assess student ability to connect long-term goals with long-term investing strategies.</w:t>
      </w:r>
    </w:p>
    <w:p w:rsidR="00C369D2" w:rsidRPr="002E097B" w:rsidRDefault="00C369D2">
      <w:pPr>
        <w:spacing w:line="295" w:lineRule="auto"/>
        <w:sectPr w:rsidR="00C369D2" w:rsidRPr="002E097B">
          <w:headerReference w:type="default" r:id="rId36"/>
          <w:pgSz w:w="12240" w:h="15840"/>
          <w:pgMar w:top="1220" w:right="1180" w:bottom="880" w:left="920" w:header="991" w:footer="680" w:gutter="0"/>
          <w:cols w:space="720"/>
        </w:sectPr>
      </w:pPr>
    </w:p>
    <w:p w:rsidR="00C369D2" w:rsidRPr="002E097B" w:rsidRDefault="00716D45">
      <w:pPr>
        <w:pStyle w:val="Heading2"/>
        <w:spacing w:line="521" w:lineRule="exact"/>
        <w:ind w:left="132"/>
      </w:pPr>
      <w:bookmarkStart w:id="39" w:name="LESSON_15:_ROAD_TO_RETIREMENT"/>
      <w:bookmarkEnd w:id="39"/>
      <w:r>
        <w:lastRenderedPageBreak/>
        <w:pict>
          <v:rect id="_x0000_s1086" style="position:absolute;left:0;text-align:left;margin-left:56.15pt;margin-top:21.65pt;width:499.7pt;height:6pt;z-index:-58696;mso-position-horizontal-relative:page" fillcolor="#f15a22" stroked="f">
            <w10:wrap anchorx="page"/>
          </v:rect>
        </w:pict>
      </w:r>
      <w:bookmarkStart w:id="40" w:name="GLOSSARY"/>
      <w:bookmarkStart w:id="41" w:name="_bookmark4"/>
      <w:bookmarkEnd w:id="40"/>
      <w:bookmarkEnd w:id="41"/>
      <w:r w:rsidR="008C673B" w:rsidRPr="002E097B">
        <w:rPr>
          <w:color w:val="F15A22"/>
        </w:rPr>
        <w:t>GLOSSARY</w:t>
      </w:r>
    </w:p>
    <w:p w:rsidR="00C369D2" w:rsidRPr="002E097B" w:rsidRDefault="00C369D2">
      <w:pPr>
        <w:pStyle w:val="BodyText"/>
        <w:spacing w:before="2"/>
        <w:rPr>
          <w:rFonts w:ascii="Arial Black"/>
          <w:b/>
          <w:sz w:val="37"/>
        </w:rPr>
      </w:pPr>
    </w:p>
    <w:p w:rsidR="00C369D2" w:rsidRPr="002E097B" w:rsidRDefault="008C673B">
      <w:pPr>
        <w:pStyle w:val="BodyText"/>
        <w:spacing w:line="292" w:lineRule="auto"/>
        <w:ind w:left="131" w:right="132"/>
      </w:pPr>
      <w:r w:rsidRPr="002E097B">
        <w:rPr>
          <w:b/>
        </w:rPr>
        <w:t xml:space="preserve">401k: </w:t>
      </w:r>
      <w:r w:rsidRPr="002E097B">
        <w:t>A plan offered through an employer that gives employees a choice of investment options, typically mutual funds, to save a portion of their salary for retirement.</w:t>
      </w:r>
    </w:p>
    <w:p w:rsidR="00C369D2" w:rsidRPr="002E097B" w:rsidRDefault="008C673B">
      <w:pPr>
        <w:pStyle w:val="BodyText"/>
        <w:spacing w:before="179" w:line="292" w:lineRule="auto"/>
        <w:ind w:left="132" w:right="221" w:hanging="1"/>
      </w:pPr>
      <w:r w:rsidRPr="002E097B">
        <w:rPr>
          <w:b/>
        </w:rPr>
        <w:t xml:space="preserve">403b: </w:t>
      </w:r>
      <w:r w:rsidRPr="002E097B">
        <w:t>A plan offered by to employees of public schools, certain non-profits, and some members of the clergy to set aside money for retirement.</w:t>
      </w:r>
    </w:p>
    <w:p w:rsidR="00C369D2" w:rsidRPr="002E097B" w:rsidRDefault="008C673B">
      <w:pPr>
        <w:pStyle w:val="BodyText"/>
        <w:spacing w:before="179" w:line="292" w:lineRule="auto"/>
        <w:ind w:left="131" w:right="279"/>
      </w:pPr>
      <w:r w:rsidRPr="002E097B">
        <w:rPr>
          <w:b/>
        </w:rPr>
        <w:t xml:space="preserve">Annual Percentage Rate (APR): </w:t>
      </w:r>
      <w:r w:rsidRPr="002E097B">
        <w:t>The cost of borrowing money on a yearly basis, expressed as a percentage rate. For example: a $100 loan repaid in its entirety after one year with a $10 finance charge has an APR of 10%.</w:t>
      </w:r>
    </w:p>
    <w:p w:rsidR="00C369D2" w:rsidRPr="002E097B" w:rsidRDefault="008C673B">
      <w:pPr>
        <w:pStyle w:val="BodyText"/>
        <w:spacing w:before="179" w:line="295" w:lineRule="auto"/>
        <w:ind w:left="132" w:right="444"/>
      </w:pPr>
      <w:r w:rsidRPr="002E097B">
        <w:rPr>
          <w:b/>
        </w:rPr>
        <w:t xml:space="preserve">Annual Percentage Yield (APY): </w:t>
      </w:r>
      <w:r w:rsidRPr="002E097B">
        <w:t>A percentage rate reflecting the total amount of interest paid on a deposit account based on the interest rate and the frequency of compounding for a year. For example: a $1,000 investment that earns 6% per year pays $60 at year-end and has an APY of 6%.</w:t>
      </w:r>
    </w:p>
    <w:p w:rsidR="00C369D2" w:rsidRPr="002E097B" w:rsidRDefault="008C673B">
      <w:pPr>
        <w:pStyle w:val="BodyText"/>
        <w:spacing w:before="177"/>
        <w:ind w:left="132" w:right="623"/>
      </w:pPr>
      <w:r w:rsidRPr="002E097B">
        <w:rPr>
          <w:b/>
        </w:rPr>
        <w:t xml:space="preserve">Asset: </w:t>
      </w:r>
      <w:r w:rsidRPr="002E097B">
        <w:t>An item with economic value, such as stock or real estate.</w:t>
      </w:r>
    </w:p>
    <w:p w:rsidR="00C369D2" w:rsidRPr="002E097B" w:rsidRDefault="00C369D2">
      <w:pPr>
        <w:pStyle w:val="BodyText"/>
        <w:spacing w:before="7"/>
        <w:rPr>
          <w:sz w:val="19"/>
        </w:rPr>
      </w:pPr>
    </w:p>
    <w:p w:rsidR="00C369D2" w:rsidRPr="002E097B" w:rsidRDefault="008C673B">
      <w:pPr>
        <w:pStyle w:val="BodyText"/>
        <w:spacing w:line="292" w:lineRule="auto"/>
        <w:ind w:left="132" w:right="132"/>
      </w:pPr>
      <w:r w:rsidRPr="002E097B">
        <w:rPr>
          <w:b/>
        </w:rPr>
        <w:t xml:space="preserve">Auto Insurance: </w:t>
      </w:r>
      <w:r w:rsidRPr="002E097B">
        <w:t xml:space="preserve">A contract between you and an insurance company in which you agree to pay a fee (premium) and in return, the insurance company agrees to pay for certain expenses associated with an accident or other covered losses on your vehicle. (See also </w:t>
      </w:r>
      <w:r w:rsidRPr="002E097B">
        <w:rPr>
          <w:b/>
        </w:rPr>
        <w:t>Insurance</w:t>
      </w:r>
      <w:r w:rsidRPr="002E097B">
        <w:t>.)</w:t>
      </w:r>
    </w:p>
    <w:p w:rsidR="00C369D2" w:rsidRPr="002E097B" w:rsidRDefault="008C673B">
      <w:pPr>
        <w:pStyle w:val="BodyText"/>
        <w:spacing w:before="179" w:line="292" w:lineRule="auto"/>
        <w:ind w:left="132" w:right="188"/>
      </w:pPr>
      <w:r w:rsidRPr="002E097B">
        <w:rPr>
          <w:b/>
        </w:rPr>
        <w:t xml:space="preserve">Automated Teller Machine (ATM): </w:t>
      </w:r>
      <w:r w:rsidRPr="002E097B">
        <w:t>A machine, activated by a magnetically encoded card or other medium that can process a variety of banking transactions. These include accepting deposits and loan payments, providing withdrawals, and transferring funds between accounts.</w:t>
      </w:r>
    </w:p>
    <w:p w:rsidR="00C369D2" w:rsidRPr="002E097B" w:rsidRDefault="008C673B">
      <w:pPr>
        <w:pStyle w:val="BodyText"/>
        <w:spacing w:before="179"/>
        <w:ind w:left="132" w:right="623"/>
      </w:pPr>
      <w:r w:rsidRPr="002E097B">
        <w:rPr>
          <w:b/>
        </w:rPr>
        <w:t xml:space="preserve">Balance Sheet: </w:t>
      </w:r>
      <w:r w:rsidRPr="002E097B">
        <w:t>A summary of a company's assets, liabilities, and shareholders' equity.</w:t>
      </w:r>
    </w:p>
    <w:p w:rsidR="00C369D2" w:rsidRPr="002E097B" w:rsidRDefault="00C369D2">
      <w:pPr>
        <w:pStyle w:val="BodyText"/>
        <w:spacing w:before="1"/>
      </w:pPr>
    </w:p>
    <w:p w:rsidR="00C369D2" w:rsidRPr="002E097B" w:rsidRDefault="008C673B">
      <w:pPr>
        <w:pStyle w:val="BodyText"/>
        <w:spacing w:line="292" w:lineRule="auto"/>
        <w:ind w:left="132" w:right="623"/>
      </w:pPr>
      <w:r w:rsidRPr="002E097B">
        <w:rPr>
          <w:b/>
        </w:rPr>
        <w:t xml:space="preserve">Bank: </w:t>
      </w:r>
      <w:r w:rsidRPr="002E097B">
        <w:t>A financial institution and business that accepts deposits, makes loans, and handles other financial transactions.</w:t>
      </w:r>
    </w:p>
    <w:p w:rsidR="00C369D2" w:rsidRPr="002E097B" w:rsidRDefault="008C673B">
      <w:pPr>
        <w:pStyle w:val="BodyText"/>
        <w:spacing w:before="177" w:line="295" w:lineRule="auto"/>
        <w:ind w:left="132" w:right="444"/>
      </w:pPr>
      <w:r w:rsidRPr="002E097B">
        <w:rPr>
          <w:b/>
        </w:rPr>
        <w:t>Bank Teller</w:t>
      </w:r>
      <w:r w:rsidRPr="002E097B">
        <w:t>: A bank employee who handles routine transactions, such as deposits or withdraws into a bank account.</w:t>
      </w:r>
    </w:p>
    <w:p w:rsidR="00C369D2" w:rsidRPr="002E097B" w:rsidRDefault="008C673B">
      <w:pPr>
        <w:pStyle w:val="BodyText"/>
        <w:spacing w:before="176"/>
        <w:ind w:left="132" w:right="623"/>
      </w:pPr>
      <w:r w:rsidRPr="002E097B">
        <w:rPr>
          <w:b/>
        </w:rPr>
        <w:t xml:space="preserve">Beneficiary: </w:t>
      </w:r>
      <w:r w:rsidRPr="002E097B">
        <w:t>Someone who is designated to receive certain benefits after the death of another individual.</w:t>
      </w:r>
    </w:p>
    <w:p w:rsidR="00C369D2" w:rsidRPr="002E097B" w:rsidRDefault="00C369D2">
      <w:pPr>
        <w:pStyle w:val="BodyText"/>
        <w:spacing w:before="9"/>
        <w:rPr>
          <w:sz w:val="19"/>
        </w:rPr>
      </w:pPr>
    </w:p>
    <w:p w:rsidR="00C369D2" w:rsidRPr="002E097B" w:rsidRDefault="008C673B">
      <w:pPr>
        <w:pStyle w:val="BodyText"/>
        <w:spacing w:before="1" w:line="292" w:lineRule="auto"/>
        <w:ind w:left="132" w:right="720"/>
        <w:jc w:val="both"/>
      </w:pPr>
      <w:r w:rsidRPr="002E097B">
        <w:rPr>
          <w:b/>
        </w:rPr>
        <w:t xml:space="preserve">Bonds: </w:t>
      </w:r>
      <w:r w:rsidRPr="002E097B">
        <w:t>A debt security, similar to an “IOU”. When you buy a bond, you are lending money to the issuer in exchange for the issuer’s promise to pay you a specified rate of interest and to repay the principal when it "matures," or comes due.</w:t>
      </w:r>
    </w:p>
    <w:p w:rsidR="00C369D2" w:rsidRPr="002E097B" w:rsidRDefault="008C673B">
      <w:pPr>
        <w:pStyle w:val="BodyText"/>
        <w:spacing w:before="177"/>
        <w:ind w:left="132" w:right="623"/>
      </w:pPr>
      <w:r w:rsidRPr="002E097B">
        <w:rPr>
          <w:b/>
        </w:rPr>
        <w:t xml:space="preserve">Branch Manager: </w:t>
      </w:r>
      <w:r w:rsidRPr="002E097B">
        <w:t>A bank employee that supervises bank operations at a branch location.</w:t>
      </w:r>
    </w:p>
    <w:p w:rsidR="00C369D2" w:rsidRPr="002E097B" w:rsidRDefault="00C369D2">
      <w:pPr>
        <w:pStyle w:val="BodyText"/>
        <w:spacing w:before="1"/>
      </w:pPr>
    </w:p>
    <w:p w:rsidR="00C369D2" w:rsidRPr="002E097B" w:rsidRDefault="008C673B">
      <w:pPr>
        <w:pStyle w:val="BodyText"/>
        <w:spacing w:line="292" w:lineRule="auto"/>
        <w:ind w:left="132" w:right="332"/>
      </w:pPr>
      <w:r w:rsidRPr="002E097B">
        <w:rPr>
          <w:b/>
        </w:rPr>
        <w:t xml:space="preserve">Budget: </w:t>
      </w:r>
      <w:r w:rsidRPr="002E097B">
        <w:t>A plan that outlines what money you expect to earn or receive (your income) and how you will save it or spend it (your expenses) for a given period of time; also called a spending plan.</w:t>
      </w:r>
    </w:p>
    <w:p w:rsidR="00C369D2" w:rsidRPr="002E097B" w:rsidRDefault="008C673B">
      <w:pPr>
        <w:pStyle w:val="BodyText"/>
        <w:spacing w:before="179"/>
        <w:ind w:left="132" w:right="623"/>
      </w:pPr>
      <w:r w:rsidRPr="002E097B">
        <w:rPr>
          <w:b/>
        </w:rPr>
        <w:t xml:space="preserve">Capacity: </w:t>
      </w:r>
      <w:r w:rsidRPr="002E097B">
        <w:t>Refers to your ability to repay a loan and other debts.</w:t>
      </w:r>
    </w:p>
    <w:p w:rsidR="00C369D2" w:rsidRPr="002E097B" w:rsidRDefault="00C369D2">
      <w:pPr>
        <w:pStyle w:val="BodyText"/>
        <w:spacing w:before="10"/>
        <w:rPr>
          <w:sz w:val="19"/>
        </w:rPr>
      </w:pPr>
    </w:p>
    <w:p w:rsidR="00C369D2" w:rsidRPr="002E097B" w:rsidRDefault="008C673B">
      <w:pPr>
        <w:pStyle w:val="BodyText"/>
        <w:ind w:left="132" w:right="623"/>
      </w:pPr>
      <w:r w:rsidRPr="002E097B">
        <w:rPr>
          <w:b/>
        </w:rPr>
        <w:t xml:space="preserve">Capital: </w:t>
      </w:r>
      <w:r w:rsidRPr="002E097B">
        <w:t>Refers to the value of your assets and your net worth.</w:t>
      </w:r>
    </w:p>
    <w:p w:rsidR="00C369D2" w:rsidRPr="002E097B" w:rsidRDefault="00C369D2">
      <w:pPr>
        <w:pStyle w:val="BodyText"/>
        <w:spacing w:before="1"/>
      </w:pPr>
    </w:p>
    <w:p w:rsidR="00C369D2" w:rsidRPr="002E097B" w:rsidRDefault="008C673B">
      <w:pPr>
        <w:pStyle w:val="BodyText"/>
        <w:spacing w:line="292" w:lineRule="auto"/>
        <w:ind w:left="132" w:right="623"/>
      </w:pPr>
      <w:r w:rsidRPr="002E097B">
        <w:rPr>
          <w:b/>
        </w:rPr>
        <w:t xml:space="preserve">Career: </w:t>
      </w:r>
      <w:r w:rsidRPr="002E097B">
        <w:t>The type of work a person pursues for the majority of their life that may involve formal education, special training, or be within a specific industry.</w:t>
      </w:r>
    </w:p>
    <w:p w:rsidR="00C369D2" w:rsidRPr="002E097B" w:rsidRDefault="00C369D2">
      <w:pPr>
        <w:spacing w:line="292" w:lineRule="auto"/>
        <w:sectPr w:rsidR="00C369D2" w:rsidRPr="002E097B" w:rsidSect="00E6734C">
          <w:headerReference w:type="default" r:id="rId37"/>
          <w:pgSz w:w="12240" w:h="15840"/>
          <w:pgMar w:top="880" w:right="1020" w:bottom="880" w:left="1020" w:header="0" w:footer="680" w:gutter="0"/>
          <w:cols w:space="720"/>
        </w:sectPr>
      </w:pPr>
    </w:p>
    <w:p w:rsidR="00C369D2" w:rsidRPr="002E097B" w:rsidRDefault="00C369D2">
      <w:pPr>
        <w:pStyle w:val="BodyText"/>
        <w:spacing w:before="4"/>
        <w:rPr>
          <w:sz w:val="23"/>
        </w:rPr>
      </w:pPr>
    </w:p>
    <w:p w:rsidR="00C369D2" w:rsidRPr="002E097B" w:rsidRDefault="008C673B">
      <w:pPr>
        <w:pStyle w:val="BodyText"/>
        <w:spacing w:before="74"/>
        <w:ind w:left="212" w:right="45"/>
      </w:pPr>
      <w:r w:rsidRPr="002E097B">
        <w:rPr>
          <w:b/>
        </w:rPr>
        <w:t xml:space="preserve">Cash Flow: </w:t>
      </w:r>
      <w:r w:rsidRPr="002E097B">
        <w:t>The amount of money flowing in (income) and flowing out (expenses) of a personal budget.</w:t>
      </w:r>
    </w:p>
    <w:p w:rsidR="00C369D2" w:rsidRPr="002E097B" w:rsidRDefault="00C369D2">
      <w:pPr>
        <w:pStyle w:val="BodyText"/>
        <w:spacing w:before="3"/>
      </w:pPr>
    </w:p>
    <w:p w:rsidR="00C369D2" w:rsidRPr="002E097B" w:rsidRDefault="008C673B">
      <w:pPr>
        <w:pStyle w:val="BodyText"/>
        <w:spacing w:line="292" w:lineRule="auto"/>
        <w:ind w:left="211" w:right="45"/>
      </w:pPr>
      <w:r w:rsidRPr="002E097B">
        <w:rPr>
          <w:b/>
        </w:rPr>
        <w:t xml:space="preserve">Cash Flow Statement: </w:t>
      </w:r>
      <w:r w:rsidRPr="002E097B">
        <w:t>A summary of the money that comes in (income) and out (expenses) of a household or business over a period of time.</w:t>
      </w:r>
    </w:p>
    <w:p w:rsidR="00C369D2" w:rsidRPr="002E097B" w:rsidRDefault="008C673B">
      <w:pPr>
        <w:pStyle w:val="BodyText"/>
        <w:spacing w:before="179" w:line="292" w:lineRule="auto"/>
        <w:ind w:left="211" w:right="45"/>
      </w:pPr>
      <w:r w:rsidRPr="002E097B">
        <w:rPr>
          <w:b/>
        </w:rPr>
        <w:t xml:space="preserve">Certificate of Deposit (CD): </w:t>
      </w:r>
      <w:r w:rsidRPr="002E097B">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C369D2" w:rsidRPr="002E097B" w:rsidRDefault="008C673B">
      <w:pPr>
        <w:spacing w:before="179" w:line="292" w:lineRule="auto"/>
        <w:ind w:left="212" w:right="45"/>
        <w:rPr>
          <w:sz w:val="20"/>
        </w:rPr>
      </w:pPr>
      <w:r w:rsidRPr="002E097B">
        <w:rPr>
          <w:b/>
          <w:sz w:val="20"/>
        </w:rPr>
        <w:t xml:space="preserve">Certified Public Accountant (CPA): </w:t>
      </w:r>
      <w:r w:rsidRPr="002E097B">
        <w:rPr>
          <w:sz w:val="20"/>
        </w:rPr>
        <w:t>An accountant who has passed an examination and met other requirements and has been granted a certificate by a state agency.</w:t>
      </w:r>
    </w:p>
    <w:p w:rsidR="00C369D2" w:rsidRPr="002E097B" w:rsidRDefault="008C673B">
      <w:pPr>
        <w:pStyle w:val="BodyText"/>
        <w:spacing w:before="179"/>
        <w:ind w:left="212" w:right="45"/>
      </w:pPr>
      <w:r w:rsidRPr="002E097B">
        <w:rPr>
          <w:b/>
        </w:rPr>
        <w:t xml:space="preserve">Character: </w:t>
      </w:r>
      <w:r w:rsidRPr="002E097B">
        <w:t>In finance, this refers to how you have paid your bills or debts in the past.</w:t>
      </w:r>
    </w:p>
    <w:p w:rsidR="00C369D2" w:rsidRPr="002E097B" w:rsidRDefault="00C369D2">
      <w:pPr>
        <w:pStyle w:val="BodyText"/>
      </w:pPr>
    </w:p>
    <w:p w:rsidR="00C369D2" w:rsidRPr="002E097B" w:rsidRDefault="008C673B">
      <w:pPr>
        <w:pStyle w:val="BodyText"/>
        <w:spacing w:before="1"/>
        <w:ind w:left="212" w:right="45"/>
      </w:pPr>
      <w:r w:rsidRPr="002E097B">
        <w:rPr>
          <w:b/>
        </w:rPr>
        <w:t xml:space="preserve">Charitable Giving: </w:t>
      </w:r>
      <w:r w:rsidRPr="002E097B">
        <w:t>Money that you give to a nonprofit organization, charity, or private foundation.</w:t>
      </w:r>
    </w:p>
    <w:p w:rsidR="00C369D2" w:rsidRPr="002E097B" w:rsidRDefault="00C369D2">
      <w:pPr>
        <w:pStyle w:val="BodyText"/>
        <w:spacing w:before="1"/>
      </w:pPr>
    </w:p>
    <w:p w:rsidR="00C369D2" w:rsidRPr="002E097B" w:rsidRDefault="008C673B">
      <w:pPr>
        <w:pStyle w:val="BodyText"/>
        <w:spacing w:line="292" w:lineRule="auto"/>
        <w:ind w:left="212" w:right="405"/>
      </w:pPr>
      <w:r w:rsidRPr="002E097B">
        <w:rPr>
          <w:b/>
        </w:rPr>
        <w:t xml:space="preserve">Checking Account: </w:t>
      </w:r>
      <w:r w:rsidRPr="002E097B">
        <w:t xml:space="preserve">A deposit account at a financial institution that allows consumers to make deposits, </w:t>
      </w:r>
      <w:proofErr w:type="gramStart"/>
      <w:r w:rsidRPr="002E097B">
        <w:t>pay</w:t>
      </w:r>
      <w:proofErr w:type="gramEnd"/>
      <w:r w:rsidRPr="002E097B">
        <w:t xml:space="preserve"> bills, and make withdrawals. Money that is in a checking account is very liquid, meaning it can be easily accessed.</w:t>
      </w:r>
    </w:p>
    <w:p w:rsidR="00C369D2" w:rsidRPr="002E097B" w:rsidRDefault="008C673B">
      <w:pPr>
        <w:pStyle w:val="BodyText"/>
        <w:spacing w:before="179"/>
        <w:ind w:left="212" w:right="45"/>
      </w:pPr>
      <w:r w:rsidRPr="002E097B">
        <w:rPr>
          <w:b/>
        </w:rPr>
        <w:t xml:space="preserve">Claim: </w:t>
      </w:r>
      <w:r w:rsidRPr="002E097B">
        <w:t>Request to an insurance company for payment for a covered loss under an insurance policy.</w:t>
      </w:r>
    </w:p>
    <w:p w:rsidR="00C369D2" w:rsidRPr="002E097B" w:rsidRDefault="00C369D2">
      <w:pPr>
        <w:pStyle w:val="BodyText"/>
        <w:spacing w:before="10"/>
        <w:rPr>
          <w:sz w:val="19"/>
        </w:rPr>
      </w:pPr>
    </w:p>
    <w:p w:rsidR="00C369D2" w:rsidRPr="002E097B" w:rsidRDefault="008C673B">
      <w:pPr>
        <w:pStyle w:val="BodyText"/>
        <w:spacing w:line="295" w:lineRule="auto"/>
        <w:ind w:left="211" w:right="240"/>
      </w:pPr>
      <w:proofErr w:type="gramStart"/>
      <w:r w:rsidRPr="002E097B">
        <w:rPr>
          <w:b/>
        </w:rPr>
        <w:t xml:space="preserve">Closing Costs: </w:t>
      </w:r>
      <w:r w:rsidRPr="002E097B">
        <w:t>The expenses incurred by sellers and buyers in transferring ownership in real property.</w:t>
      </w:r>
      <w:proofErr w:type="gramEnd"/>
      <w:r w:rsidRPr="002E097B">
        <w:t xml:space="preserve"> These costs may include the origination fee, attorneys' fees, loan fees, title search and insurance, and recordation fees.</w:t>
      </w:r>
    </w:p>
    <w:p w:rsidR="00C369D2" w:rsidRPr="002E097B" w:rsidRDefault="008C673B">
      <w:pPr>
        <w:pStyle w:val="BodyText"/>
        <w:spacing w:before="176" w:line="292" w:lineRule="auto"/>
        <w:ind w:left="212" w:right="45"/>
      </w:pPr>
      <w:r w:rsidRPr="002E097B">
        <w:rPr>
          <w:b/>
        </w:rPr>
        <w:t xml:space="preserve">Collateral: </w:t>
      </w:r>
      <w:r w:rsidRPr="002E097B">
        <w:t>An asset that secures a loan or other debt that a lender can take if you default (don’t repay) the money you borrow. For example: if you get a real estate mortgage, the bank's collateral is typically your house.</w:t>
      </w:r>
    </w:p>
    <w:p w:rsidR="00C369D2" w:rsidRPr="002E097B" w:rsidRDefault="008C673B">
      <w:pPr>
        <w:spacing w:before="179" w:line="292" w:lineRule="auto"/>
        <w:ind w:left="211" w:right="119"/>
        <w:rPr>
          <w:sz w:val="20"/>
        </w:rPr>
      </w:pPr>
      <w:r w:rsidRPr="002E097B">
        <w:rPr>
          <w:b/>
          <w:sz w:val="20"/>
        </w:rPr>
        <w:t xml:space="preserve">College Work-Study Program (Federal Work-Study): </w:t>
      </w:r>
      <w:r w:rsidRPr="002E097B">
        <w:rPr>
          <w:sz w:val="20"/>
        </w:rPr>
        <w:t xml:space="preserve">A program that enables qualifying students to work part time to receive money that helps </w:t>
      </w:r>
      <w:proofErr w:type="gramStart"/>
      <w:r w:rsidRPr="002E097B">
        <w:rPr>
          <w:sz w:val="20"/>
        </w:rPr>
        <w:t>finance</w:t>
      </w:r>
      <w:proofErr w:type="gramEnd"/>
      <w:r w:rsidRPr="002E097B">
        <w:rPr>
          <w:sz w:val="20"/>
        </w:rPr>
        <w:t xml:space="preserve"> the costs of post-secondary education.</w:t>
      </w:r>
    </w:p>
    <w:p w:rsidR="00C369D2" w:rsidRPr="002E097B" w:rsidRDefault="008C673B">
      <w:pPr>
        <w:pStyle w:val="BodyText"/>
        <w:spacing w:before="179" w:line="290" w:lineRule="auto"/>
        <w:ind w:left="211" w:right="262"/>
      </w:pPr>
      <w:r w:rsidRPr="002E097B">
        <w:rPr>
          <w:b/>
        </w:rPr>
        <w:t xml:space="preserve">Commercial Property Insurance: </w:t>
      </w:r>
      <w:r w:rsidRPr="002E097B">
        <w:t xml:space="preserve">Coverage that a business or other entity purchases from an insurer to help cover losses to buildings and contents due to a covered cause of loss, such as a fire. (See also </w:t>
      </w:r>
      <w:r w:rsidRPr="002E097B">
        <w:rPr>
          <w:b/>
        </w:rPr>
        <w:t>Insurance</w:t>
      </w:r>
      <w:r w:rsidRPr="002E097B">
        <w:t>.)</w:t>
      </w:r>
    </w:p>
    <w:p w:rsidR="00C369D2" w:rsidRPr="002E097B" w:rsidRDefault="00C369D2">
      <w:pPr>
        <w:pStyle w:val="BodyText"/>
        <w:spacing w:before="11"/>
        <w:rPr>
          <w:sz w:val="15"/>
        </w:rPr>
      </w:pPr>
    </w:p>
    <w:p w:rsidR="00C369D2" w:rsidRPr="002E097B" w:rsidRDefault="008C673B">
      <w:pPr>
        <w:ind w:left="212" w:right="45"/>
        <w:rPr>
          <w:sz w:val="20"/>
        </w:rPr>
      </w:pPr>
      <w:r w:rsidRPr="002E097B">
        <w:rPr>
          <w:b/>
          <w:sz w:val="20"/>
        </w:rPr>
        <w:t xml:space="preserve">Compound Interest: </w:t>
      </w:r>
      <w:r w:rsidRPr="002E097B">
        <w:rPr>
          <w:sz w:val="20"/>
        </w:rPr>
        <w:t>The interest paid on principal and previously earned interest.</w:t>
      </w:r>
    </w:p>
    <w:p w:rsidR="00C369D2" w:rsidRPr="002E097B" w:rsidRDefault="00C369D2">
      <w:pPr>
        <w:pStyle w:val="BodyText"/>
      </w:pPr>
    </w:p>
    <w:p w:rsidR="00C369D2" w:rsidRPr="002E097B" w:rsidRDefault="008C673B">
      <w:pPr>
        <w:pStyle w:val="BodyText"/>
        <w:spacing w:before="1" w:line="292" w:lineRule="auto"/>
        <w:ind w:left="212" w:right="45"/>
      </w:pPr>
      <w:r w:rsidRPr="002E097B">
        <w:rPr>
          <w:b/>
        </w:rPr>
        <w:t xml:space="preserve">Consumer Installment Loan: </w:t>
      </w:r>
      <w:r w:rsidRPr="002E097B">
        <w:t>Money that a person borrows and agrees to pay back by making a set number of payments over a period of time.</w:t>
      </w:r>
    </w:p>
    <w:p w:rsidR="00C369D2" w:rsidRPr="002E097B" w:rsidRDefault="008C673B">
      <w:pPr>
        <w:pStyle w:val="BodyText"/>
        <w:spacing w:before="179" w:line="292" w:lineRule="auto"/>
        <w:ind w:left="212" w:right="560"/>
      </w:pPr>
      <w:r w:rsidRPr="002E097B">
        <w:rPr>
          <w:b/>
        </w:rPr>
        <w:t xml:space="preserve">Co-Pay: </w:t>
      </w:r>
      <w:r w:rsidRPr="002E097B">
        <w:t>Also known as a copayment, a fixed amount (for example: $15) you pay for a covered health care service, usually when you get the service.</w:t>
      </w:r>
    </w:p>
    <w:p w:rsidR="00C369D2" w:rsidRPr="002E097B" w:rsidRDefault="008C673B">
      <w:pPr>
        <w:pStyle w:val="BodyText"/>
        <w:spacing w:before="179" w:line="295" w:lineRule="auto"/>
        <w:ind w:left="211" w:right="45"/>
      </w:pPr>
      <w:r w:rsidRPr="002E097B">
        <w:rPr>
          <w:b/>
        </w:rPr>
        <w:t xml:space="preserve">Corporation: </w:t>
      </w:r>
      <w:r w:rsidRPr="002E097B">
        <w:t>A legal entity that is distinct from the individual(s) who compose the business yet has rights and abilities similar to those of a natural person.</w:t>
      </w:r>
    </w:p>
    <w:p w:rsidR="00C369D2" w:rsidRPr="002E097B" w:rsidRDefault="008C673B">
      <w:pPr>
        <w:pStyle w:val="BodyText"/>
        <w:spacing w:before="174"/>
        <w:ind w:left="211" w:right="45"/>
      </w:pPr>
      <w:r w:rsidRPr="002E097B">
        <w:rPr>
          <w:b/>
        </w:rPr>
        <w:t xml:space="preserve">Credit: </w:t>
      </w:r>
      <w:r w:rsidRPr="002E097B">
        <w:t>The ability to borrow money and pay it back later.</w:t>
      </w:r>
    </w:p>
    <w:p w:rsidR="00C369D2" w:rsidRPr="002E097B" w:rsidRDefault="00C369D2">
      <w:pPr>
        <w:pStyle w:val="BodyText"/>
        <w:spacing w:before="1"/>
      </w:pPr>
    </w:p>
    <w:p w:rsidR="00C369D2" w:rsidRPr="002E097B" w:rsidRDefault="008C673B">
      <w:pPr>
        <w:pStyle w:val="BodyText"/>
        <w:ind w:left="211" w:right="45"/>
      </w:pPr>
      <w:r w:rsidRPr="002E097B">
        <w:rPr>
          <w:b/>
        </w:rPr>
        <w:t xml:space="preserve">Credit Card: </w:t>
      </w:r>
      <w:r w:rsidRPr="002E097B">
        <w:t>A plastic card that can be used to obtain credit (such as to purchase goods and services).</w:t>
      </w:r>
    </w:p>
    <w:p w:rsidR="00C369D2" w:rsidRPr="002E097B" w:rsidRDefault="00C369D2">
      <w:pPr>
        <w:pStyle w:val="BodyText"/>
        <w:spacing w:before="1"/>
      </w:pPr>
    </w:p>
    <w:p w:rsidR="00C369D2" w:rsidRPr="002E097B" w:rsidRDefault="008C673B">
      <w:pPr>
        <w:spacing w:line="292" w:lineRule="auto"/>
        <w:ind w:left="211" w:right="119"/>
        <w:rPr>
          <w:sz w:val="20"/>
        </w:rPr>
      </w:pPr>
      <w:proofErr w:type="gramStart"/>
      <w:r w:rsidRPr="002E097B">
        <w:rPr>
          <w:b/>
          <w:sz w:val="20"/>
        </w:rPr>
        <w:t xml:space="preserve">Credit Card Accountability Responsibility and Disclosure Act: </w:t>
      </w:r>
      <w:r w:rsidRPr="002E097B">
        <w:rPr>
          <w:sz w:val="20"/>
        </w:rPr>
        <w:t>A law that prohibits certain practices that are unfair or abusive.</w:t>
      </w:r>
      <w:proofErr w:type="gramEnd"/>
      <w:r w:rsidRPr="002E097B">
        <w:rPr>
          <w:sz w:val="20"/>
        </w:rPr>
        <w:t xml:space="preserve"> The law also makes the rates and fees on credit cards more transparent so consumers can understand how much they are paying for their credit card and can compare different cards.</w:t>
      </w:r>
    </w:p>
    <w:p w:rsidR="00C369D2" w:rsidRPr="002E097B" w:rsidRDefault="00C369D2">
      <w:pPr>
        <w:spacing w:line="292" w:lineRule="auto"/>
        <w:rPr>
          <w:sz w:val="20"/>
        </w:rPr>
        <w:sectPr w:rsidR="00C369D2" w:rsidRPr="002E097B">
          <w:headerReference w:type="default" r:id="rId38"/>
          <w:pgSz w:w="12240" w:h="15840"/>
          <w:pgMar w:top="1240" w:right="1080" w:bottom="880" w:left="940" w:header="1003" w:footer="680" w:gutter="0"/>
          <w:cols w:space="720"/>
        </w:sectPr>
      </w:pPr>
    </w:p>
    <w:p w:rsidR="00C369D2" w:rsidRPr="002E097B" w:rsidRDefault="00C369D2">
      <w:pPr>
        <w:pStyle w:val="BodyText"/>
        <w:spacing w:before="1"/>
        <w:rPr>
          <w:sz w:val="22"/>
        </w:rPr>
      </w:pPr>
    </w:p>
    <w:p w:rsidR="00C369D2" w:rsidRPr="002E097B" w:rsidRDefault="008C673B">
      <w:pPr>
        <w:pStyle w:val="BodyText"/>
        <w:spacing w:before="74" w:line="292" w:lineRule="auto"/>
        <w:ind w:left="238" w:right="94"/>
      </w:pPr>
      <w:proofErr w:type="gramStart"/>
      <w:r w:rsidRPr="002E097B">
        <w:rPr>
          <w:b/>
        </w:rPr>
        <w:t xml:space="preserve">Credit Report: </w:t>
      </w:r>
      <w:r w:rsidRPr="002E097B">
        <w:t>A record of your credit - and some bill repayment history - and the status of your credit accounts.</w:t>
      </w:r>
      <w:proofErr w:type="gramEnd"/>
      <w:r w:rsidRPr="002E097B">
        <w:t xml:space="preserve"> This information includes how often you make your payments on time, how much credit you have, how much credit you have available, how much credit you are using, and whether a debt or bill collector is collecting money you owe.</w:t>
      </w:r>
    </w:p>
    <w:p w:rsidR="00C369D2" w:rsidRPr="002E097B" w:rsidRDefault="00C369D2">
      <w:pPr>
        <w:pStyle w:val="BodyText"/>
        <w:spacing w:before="8"/>
        <w:rPr>
          <w:sz w:val="15"/>
        </w:rPr>
      </w:pPr>
    </w:p>
    <w:p w:rsidR="00C369D2" w:rsidRPr="002E097B" w:rsidRDefault="008C673B">
      <w:pPr>
        <w:pStyle w:val="BodyText"/>
        <w:spacing w:before="1" w:line="273" w:lineRule="auto"/>
        <w:ind w:left="238" w:right="186"/>
      </w:pPr>
      <w:r w:rsidRPr="002E097B">
        <w:rPr>
          <w:b/>
        </w:rPr>
        <w:t xml:space="preserve">Credit Score: </w:t>
      </w:r>
      <w:r w:rsidRPr="002E097B">
        <w:t xml:space="preserve">A number, roughly between 300 and 800, that measures an individual's credit worthiness. The most </w:t>
      </w:r>
      <w:r w:rsidR="002E097B" w:rsidRPr="002E097B">
        <w:t>well-known</w:t>
      </w:r>
      <w:r w:rsidRPr="002E097B">
        <w:t xml:space="preserve"> type of credit score is the FICO</w:t>
      </w:r>
      <w:r w:rsidRPr="002E097B">
        <w:rPr>
          <w:position w:val="10"/>
          <w:sz w:val="13"/>
        </w:rPr>
        <w:t xml:space="preserve">® </w:t>
      </w:r>
      <w:r w:rsidRPr="002E097B">
        <w:t>score. This score represents the answer from a mathematical formula that assigns numerical values to various pieces of information in your credit report.</w:t>
      </w:r>
    </w:p>
    <w:p w:rsidR="00C369D2" w:rsidRPr="002E097B" w:rsidRDefault="00C369D2">
      <w:pPr>
        <w:pStyle w:val="BodyText"/>
        <w:spacing w:before="10"/>
        <w:rPr>
          <w:sz w:val="16"/>
        </w:rPr>
      </w:pPr>
    </w:p>
    <w:p w:rsidR="00C369D2" w:rsidRPr="002E097B" w:rsidRDefault="008C673B">
      <w:pPr>
        <w:pStyle w:val="BodyText"/>
        <w:spacing w:before="1" w:line="292" w:lineRule="auto"/>
        <w:ind w:left="238" w:right="186"/>
      </w:pPr>
      <w:r w:rsidRPr="002E097B">
        <w:rPr>
          <w:b/>
        </w:rPr>
        <w:t xml:space="preserve">Credit Union: </w:t>
      </w:r>
      <w:r w:rsidRPr="002E097B">
        <w:t>A not-for-profit financial institution owned by its members and represented by a volunteer board of directors who are elected by the membership. To become a member, you must meet the credit union’s field of membership requirements and open a share account.</w:t>
      </w:r>
    </w:p>
    <w:p w:rsidR="00C369D2" w:rsidRPr="002E097B" w:rsidRDefault="00C369D2">
      <w:pPr>
        <w:pStyle w:val="BodyText"/>
        <w:spacing w:before="9"/>
        <w:rPr>
          <w:sz w:val="15"/>
        </w:rPr>
      </w:pPr>
    </w:p>
    <w:p w:rsidR="00C369D2" w:rsidRPr="002E097B" w:rsidRDefault="008C673B">
      <w:pPr>
        <w:spacing w:line="290" w:lineRule="auto"/>
        <w:ind w:left="238" w:right="230"/>
        <w:rPr>
          <w:sz w:val="20"/>
        </w:rPr>
      </w:pPr>
      <w:r w:rsidRPr="002E097B">
        <w:rPr>
          <w:b/>
          <w:sz w:val="20"/>
        </w:rPr>
        <w:t xml:space="preserve">Creditworthiness: </w:t>
      </w:r>
      <w:r w:rsidRPr="002E097B">
        <w:rPr>
          <w:sz w:val="20"/>
        </w:rPr>
        <w:t xml:space="preserve">A creditor's measure of a consumer's past and future ability and willingness to repay debts. (See also </w:t>
      </w:r>
      <w:r w:rsidRPr="002E097B">
        <w:rPr>
          <w:b/>
          <w:sz w:val="20"/>
        </w:rPr>
        <w:t xml:space="preserve">Credit Report </w:t>
      </w:r>
      <w:r w:rsidRPr="002E097B">
        <w:rPr>
          <w:sz w:val="20"/>
        </w:rPr>
        <w:t xml:space="preserve">and </w:t>
      </w:r>
      <w:r w:rsidRPr="002E097B">
        <w:rPr>
          <w:b/>
          <w:sz w:val="20"/>
        </w:rPr>
        <w:t>Credit Score</w:t>
      </w:r>
      <w:r w:rsidRPr="002E097B">
        <w:rPr>
          <w:sz w:val="20"/>
        </w:rPr>
        <w:t>.)</w:t>
      </w:r>
    </w:p>
    <w:p w:rsidR="00C369D2" w:rsidRPr="002E097B" w:rsidRDefault="00C369D2">
      <w:pPr>
        <w:pStyle w:val="BodyText"/>
        <w:spacing w:before="11"/>
        <w:rPr>
          <w:sz w:val="15"/>
        </w:rPr>
      </w:pPr>
    </w:p>
    <w:p w:rsidR="00C369D2" w:rsidRPr="002E097B" w:rsidRDefault="008C673B">
      <w:pPr>
        <w:pStyle w:val="BodyText"/>
        <w:ind w:left="238" w:right="94"/>
      </w:pPr>
      <w:r w:rsidRPr="002E097B">
        <w:rPr>
          <w:b/>
        </w:rPr>
        <w:t xml:space="preserve">Crowdfunding: </w:t>
      </w:r>
      <w:r w:rsidRPr="002E097B">
        <w:t>A process of raising money for a cause or purpose, often online, from multiple people.</w:t>
      </w:r>
    </w:p>
    <w:p w:rsidR="00C369D2" w:rsidRPr="002E097B" w:rsidRDefault="00C369D2">
      <w:pPr>
        <w:pStyle w:val="BodyText"/>
        <w:spacing w:before="10"/>
        <w:rPr>
          <w:sz w:val="19"/>
        </w:rPr>
      </w:pPr>
    </w:p>
    <w:p w:rsidR="00C369D2" w:rsidRPr="002E097B" w:rsidRDefault="008C673B">
      <w:pPr>
        <w:spacing w:line="295" w:lineRule="auto"/>
        <w:ind w:left="238" w:right="94"/>
        <w:rPr>
          <w:sz w:val="20"/>
        </w:rPr>
      </w:pPr>
      <w:r w:rsidRPr="002E097B">
        <w:rPr>
          <w:b/>
          <w:sz w:val="20"/>
        </w:rPr>
        <w:t xml:space="preserve">Customer Service Representative: </w:t>
      </w:r>
      <w:r w:rsidRPr="002E097B">
        <w:rPr>
          <w:sz w:val="20"/>
        </w:rPr>
        <w:t>A person who provides general information, handles complaints or inquiries, and may help consumers open accounts.</w:t>
      </w:r>
    </w:p>
    <w:p w:rsidR="00C369D2" w:rsidRPr="002E097B" w:rsidRDefault="008C673B">
      <w:pPr>
        <w:pStyle w:val="BodyText"/>
        <w:spacing w:before="174" w:line="292" w:lineRule="auto"/>
        <w:ind w:left="238" w:right="272"/>
      </w:pPr>
      <w:r w:rsidRPr="002E097B">
        <w:rPr>
          <w:b/>
        </w:rPr>
        <w:t xml:space="preserve">Debit Card: </w:t>
      </w:r>
      <w:r w:rsidRPr="002E097B">
        <w:t>A plastic card that can be used to deposit or withdraw cash from a checking or other bank deposit account, such as at automated teller machines or at retail locations that accept cards.</w:t>
      </w:r>
    </w:p>
    <w:p w:rsidR="00C369D2" w:rsidRPr="002E097B" w:rsidRDefault="00C369D2">
      <w:pPr>
        <w:pStyle w:val="BodyText"/>
        <w:spacing w:before="8"/>
        <w:rPr>
          <w:sz w:val="15"/>
        </w:rPr>
      </w:pPr>
    </w:p>
    <w:p w:rsidR="00C369D2" w:rsidRPr="002E097B" w:rsidRDefault="008C673B">
      <w:pPr>
        <w:pStyle w:val="BodyText"/>
        <w:spacing w:before="1" w:line="292" w:lineRule="auto"/>
        <w:ind w:left="238" w:right="139"/>
      </w:pPr>
      <w:r w:rsidRPr="002E097B">
        <w:rPr>
          <w:b/>
        </w:rPr>
        <w:t xml:space="preserve">Debt-to-Assets: </w:t>
      </w:r>
      <w:r w:rsidRPr="002E097B">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C369D2" w:rsidRPr="002E097B" w:rsidRDefault="008C673B">
      <w:pPr>
        <w:pStyle w:val="BodyText"/>
        <w:spacing w:before="179" w:line="292" w:lineRule="auto"/>
        <w:ind w:left="238" w:right="896"/>
      </w:pPr>
      <w:r w:rsidRPr="002E097B">
        <w:rPr>
          <w:b/>
        </w:rPr>
        <w:t xml:space="preserve">Debt-to-Equity: </w:t>
      </w:r>
      <w:r w:rsidRPr="002E097B">
        <w:t>A measure of solvency (the ability of a business to pay off its debt if the business were immediately sold) that is calculated by dividing total liabilities by stockholders' equity.</w:t>
      </w:r>
    </w:p>
    <w:p w:rsidR="00C369D2" w:rsidRPr="002E097B" w:rsidRDefault="008C673B">
      <w:pPr>
        <w:pStyle w:val="BodyText"/>
        <w:spacing w:before="179" w:line="292" w:lineRule="auto"/>
        <w:ind w:left="238" w:right="138"/>
      </w:pPr>
      <w:r w:rsidRPr="002E097B">
        <w:rPr>
          <w:b/>
        </w:rPr>
        <w:t xml:space="preserve">Debt-to-Income: </w:t>
      </w:r>
      <w:r w:rsidRPr="002E097B">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C369D2" w:rsidRPr="002E097B" w:rsidRDefault="008C673B">
      <w:pPr>
        <w:pStyle w:val="BodyText"/>
        <w:spacing w:before="179" w:line="292" w:lineRule="auto"/>
        <w:ind w:left="238" w:right="186"/>
      </w:pPr>
      <w:r w:rsidRPr="002E097B">
        <w:rPr>
          <w:b/>
        </w:rPr>
        <w:t xml:space="preserve">Deductible: </w:t>
      </w:r>
      <w:r w:rsidRPr="002E097B">
        <w:t>The dollar amount or percentage of a loss that you have to pay before the insurance policy begins to pay.</w:t>
      </w:r>
    </w:p>
    <w:p w:rsidR="00C369D2" w:rsidRPr="002E097B" w:rsidRDefault="00C369D2">
      <w:pPr>
        <w:pStyle w:val="BodyText"/>
        <w:spacing w:before="8"/>
        <w:rPr>
          <w:sz w:val="15"/>
        </w:rPr>
      </w:pPr>
    </w:p>
    <w:p w:rsidR="00C369D2" w:rsidRPr="002E097B" w:rsidRDefault="008C673B">
      <w:pPr>
        <w:pStyle w:val="BodyText"/>
        <w:spacing w:before="1"/>
        <w:ind w:left="238" w:right="94"/>
      </w:pPr>
      <w:r w:rsidRPr="002E097B">
        <w:rPr>
          <w:b/>
        </w:rPr>
        <w:t xml:space="preserve">Deduction: </w:t>
      </w:r>
      <w:r w:rsidRPr="002E097B">
        <w:t>An amount that reduces the amount of income on which a person pays tax.</w:t>
      </w:r>
    </w:p>
    <w:p w:rsidR="00C369D2" w:rsidRPr="002E097B" w:rsidRDefault="00C369D2">
      <w:pPr>
        <w:pStyle w:val="BodyText"/>
        <w:spacing w:before="9"/>
        <w:rPr>
          <w:sz w:val="19"/>
        </w:rPr>
      </w:pPr>
    </w:p>
    <w:p w:rsidR="00C369D2" w:rsidRPr="002E097B" w:rsidRDefault="008C673B">
      <w:pPr>
        <w:pStyle w:val="BodyText"/>
        <w:spacing w:before="1" w:line="292" w:lineRule="auto"/>
        <w:ind w:left="238" w:right="245"/>
      </w:pPr>
      <w:r w:rsidRPr="002E097B">
        <w:rPr>
          <w:b/>
        </w:rPr>
        <w:t xml:space="preserve">Direct Loan: </w:t>
      </w:r>
      <w:r w:rsidRPr="002E097B">
        <w:t>A low-interest loan for students and parents to help pay for the cost of a student's education after high school.</w:t>
      </w:r>
    </w:p>
    <w:p w:rsidR="00C369D2" w:rsidRPr="002E097B" w:rsidRDefault="008C673B">
      <w:pPr>
        <w:spacing w:before="179"/>
        <w:ind w:left="238" w:right="94"/>
        <w:rPr>
          <w:sz w:val="20"/>
        </w:rPr>
      </w:pPr>
      <w:r w:rsidRPr="002E097B">
        <w:rPr>
          <w:b/>
          <w:sz w:val="20"/>
        </w:rPr>
        <w:t xml:space="preserve">Disability Insurance: </w:t>
      </w:r>
      <w:r w:rsidRPr="002E097B">
        <w:rPr>
          <w:sz w:val="20"/>
        </w:rPr>
        <w:t>Protects a person from loss of income due to a covered illness or injury. (See also</w:t>
      </w:r>
    </w:p>
    <w:p w:rsidR="00C369D2" w:rsidRPr="002E097B" w:rsidRDefault="008C673B">
      <w:pPr>
        <w:pStyle w:val="Heading9"/>
        <w:spacing w:before="48"/>
        <w:ind w:left="238" w:right="94"/>
        <w:rPr>
          <w:b w:val="0"/>
        </w:rPr>
      </w:pPr>
      <w:proofErr w:type="gramStart"/>
      <w:r w:rsidRPr="002E097B">
        <w:t>Insurance</w:t>
      </w:r>
      <w:r w:rsidRPr="002E097B">
        <w:rPr>
          <w:b w:val="0"/>
        </w:rPr>
        <w:t>.)</w:t>
      </w:r>
      <w:proofErr w:type="gramEnd"/>
    </w:p>
    <w:p w:rsidR="00C369D2" w:rsidRPr="002E097B" w:rsidRDefault="00C369D2">
      <w:pPr>
        <w:pStyle w:val="BodyText"/>
        <w:spacing w:before="1"/>
      </w:pPr>
    </w:p>
    <w:p w:rsidR="00C369D2" w:rsidRPr="002E097B" w:rsidRDefault="008C673B">
      <w:pPr>
        <w:pStyle w:val="BodyText"/>
        <w:spacing w:line="292" w:lineRule="auto"/>
        <w:ind w:left="238" w:right="381"/>
        <w:jc w:val="both"/>
      </w:pPr>
      <w:r w:rsidRPr="002E097B">
        <w:rPr>
          <w:b/>
        </w:rPr>
        <w:t xml:space="preserve">Diversification: </w:t>
      </w:r>
      <w:r w:rsidRPr="002E097B">
        <w:t>The approach of spreading your money among various investments with the hope that if one investment loses money, the others will make up for those losses; also referred to by the phrase "don't put all your eggs in one basket.</w:t>
      </w:r>
    </w:p>
    <w:p w:rsidR="00C369D2" w:rsidRPr="002E097B" w:rsidRDefault="00C369D2">
      <w:pPr>
        <w:spacing w:line="292" w:lineRule="auto"/>
        <w:jc w:val="both"/>
        <w:sectPr w:rsidR="00C369D2" w:rsidRPr="002E097B">
          <w:pgSz w:w="12240" w:h="15840"/>
          <w:pgMar w:top="1240" w:right="1020" w:bottom="880" w:left="940" w:header="1003" w:footer="680" w:gutter="0"/>
          <w:cols w:space="720"/>
        </w:sectPr>
      </w:pPr>
    </w:p>
    <w:p w:rsidR="00C369D2" w:rsidRPr="002E097B" w:rsidRDefault="00C369D2">
      <w:pPr>
        <w:pStyle w:val="BodyText"/>
        <w:spacing w:before="6"/>
        <w:rPr>
          <w:sz w:val="22"/>
        </w:rPr>
      </w:pPr>
    </w:p>
    <w:p w:rsidR="00C369D2" w:rsidRPr="002E097B" w:rsidRDefault="008C673B">
      <w:pPr>
        <w:pStyle w:val="BodyText"/>
        <w:spacing w:before="74"/>
        <w:ind w:left="245" w:right="94"/>
      </w:pPr>
      <w:r w:rsidRPr="002E097B">
        <w:rPr>
          <w:b/>
        </w:rPr>
        <w:t xml:space="preserve">Entrepreneur: </w:t>
      </w:r>
      <w:r w:rsidRPr="002E097B">
        <w:t>An individual who establishes and operates his or her own business.</w:t>
      </w:r>
    </w:p>
    <w:p w:rsidR="00C369D2" w:rsidRPr="002E097B" w:rsidRDefault="00C369D2">
      <w:pPr>
        <w:pStyle w:val="BodyText"/>
        <w:spacing w:before="10"/>
        <w:rPr>
          <w:sz w:val="19"/>
        </w:rPr>
      </w:pPr>
    </w:p>
    <w:p w:rsidR="00C369D2" w:rsidRPr="002E097B" w:rsidRDefault="008C673B">
      <w:pPr>
        <w:pStyle w:val="BodyText"/>
        <w:spacing w:line="292" w:lineRule="auto"/>
        <w:ind w:left="245" w:right="189"/>
      </w:pPr>
      <w:r w:rsidRPr="002E097B">
        <w:rPr>
          <w:b/>
        </w:rPr>
        <w:t xml:space="preserve">Equal Credit Opportunity Act: </w:t>
      </w:r>
      <w:r w:rsidRPr="002E097B">
        <w:t>A federal law that prohibits credit-related discrimination on the basis of gender, race, marital status, religion, national origin, age, or receipt of public assistance.</w:t>
      </w:r>
    </w:p>
    <w:p w:rsidR="00C369D2" w:rsidRPr="002E097B" w:rsidRDefault="008C673B">
      <w:pPr>
        <w:pStyle w:val="BodyText"/>
        <w:spacing w:before="179" w:line="295" w:lineRule="auto"/>
        <w:ind w:left="245" w:right="177" w:hanging="1"/>
      </w:pPr>
      <w:r w:rsidRPr="002E097B">
        <w:rPr>
          <w:b/>
        </w:rPr>
        <w:t xml:space="preserve">Equity: </w:t>
      </w:r>
      <w:r w:rsidRPr="002E097B">
        <w:t>The difference between the value of a piece of property (such as a house) and any debts for it (such as the amount of a mortgage).</w:t>
      </w:r>
    </w:p>
    <w:p w:rsidR="00C369D2" w:rsidRPr="002E097B" w:rsidRDefault="008C673B">
      <w:pPr>
        <w:pStyle w:val="BodyText"/>
        <w:spacing w:before="174"/>
        <w:ind w:left="245" w:right="94"/>
      </w:pPr>
      <w:r w:rsidRPr="002E097B">
        <w:rPr>
          <w:b/>
        </w:rPr>
        <w:t xml:space="preserve">Estate: </w:t>
      </w:r>
      <w:r w:rsidRPr="002E097B">
        <w:t>The property of a person who has died.</w:t>
      </w:r>
    </w:p>
    <w:p w:rsidR="00C369D2" w:rsidRPr="002E097B" w:rsidRDefault="00C369D2">
      <w:pPr>
        <w:pStyle w:val="BodyText"/>
        <w:spacing w:before="3"/>
      </w:pPr>
    </w:p>
    <w:p w:rsidR="00C369D2" w:rsidRPr="002E097B" w:rsidRDefault="008C673B">
      <w:pPr>
        <w:ind w:left="245" w:right="94"/>
        <w:rPr>
          <w:sz w:val="20"/>
        </w:rPr>
      </w:pPr>
      <w:r w:rsidRPr="002E097B">
        <w:rPr>
          <w:b/>
          <w:sz w:val="20"/>
        </w:rPr>
        <w:t xml:space="preserve">Estate Planning: </w:t>
      </w:r>
      <w:r w:rsidRPr="002E097B">
        <w:rPr>
          <w:sz w:val="20"/>
        </w:rPr>
        <w:t>Planning for what will happen with assets or property after death.</w:t>
      </w:r>
    </w:p>
    <w:p w:rsidR="00C369D2" w:rsidRPr="002E097B" w:rsidRDefault="00C369D2">
      <w:pPr>
        <w:pStyle w:val="BodyText"/>
        <w:spacing w:before="1"/>
      </w:pPr>
    </w:p>
    <w:p w:rsidR="00C369D2" w:rsidRPr="002E097B" w:rsidRDefault="008C673B">
      <w:pPr>
        <w:pStyle w:val="BodyText"/>
        <w:ind w:left="245" w:right="94"/>
      </w:pPr>
      <w:r w:rsidRPr="002E097B">
        <w:rPr>
          <w:b/>
        </w:rPr>
        <w:t xml:space="preserve">Estate Tax: </w:t>
      </w:r>
      <w:r w:rsidRPr="002E097B">
        <w:t>A tax on your right to transfer property at your death.</w:t>
      </w:r>
    </w:p>
    <w:p w:rsidR="00C369D2" w:rsidRPr="002E097B" w:rsidRDefault="00C369D2">
      <w:pPr>
        <w:pStyle w:val="BodyText"/>
        <w:spacing w:before="9"/>
        <w:rPr>
          <w:sz w:val="19"/>
        </w:rPr>
      </w:pPr>
    </w:p>
    <w:p w:rsidR="00C369D2" w:rsidRPr="002E097B" w:rsidRDefault="008C673B">
      <w:pPr>
        <w:pStyle w:val="BodyText"/>
        <w:spacing w:line="292" w:lineRule="auto"/>
        <w:ind w:left="248" w:right="94"/>
      </w:pPr>
      <w:r w:rsidRPr="002E097B">
        <w:rPr>
          <w:b/>
        </w:rPr>
        <w:t xml:space="preserve">Executor: </w:t>
      </w:r>
      <w:r w:rsidRPr="002E097B">
        <w:t>Someone who is selected to administer an estate (for example, make sure that the instructions in the will are properly followed).</w:t>
      </w:r>
    </w:p>
    <w:p w:rsidR="00C369D2" w:rsidRPr="002E097B" w:rsidRDefault="008C673B">
      <w:pPr>
        <w:spacing w:before="179"/>
        <w:ind w:left="247" w:right="94"/>
        <w:rPr>
          <w:sz w:val="20"/>
        </w:rPr>
      </w:pPr>
      <w:r w:rsidRPr="002E097B">
        <w:rPr>
          <w:b/>
          <w:sz w:val="20"/>
        </w:rPr>
        <w:t xml:space="preserve">Expense: </w:t>
      </w:r>
      <w:r w:rsidRPr="002E097B">
        <w:rPr>
          <w:sz w:val="20"/>
        </w:rPr>
        <w:t>The cost of goods and services.</w:t>
      </w:r>
    </w:p>
    <w:p w:rsidR="00C369D2" w:rsidRPr="002E097B" w:rsidRDefault="00C369D2">
      <w:pPr>
        <w:pStyle w:val="BodyText"/>
      </w:pPr>
    </w:p>
    <w:p w:rsidR="00C369D2" w:rsidRPr="002E097B" w:rsidRDefault="008C673B">
      <w:pPr>
        <w:pStyle w:val="BodyText"/>
        <w:spacing w:before="1" w:line="292" w:lineRule="auto"/>
        <w:ind w:left="245" w:right="139"/>
      </w:pPr>
      <w:r w:rsidRPr="002E097B">
        <w:rPr>
          <w:b/>
        </w:rPr>
        <w:t xml:space="preserve">Federal Deposit Insurance Corporation (FDIC): </w:t>
      </w:r>
      <w:r w:rsidRPr="002E097B">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C369D2" w:rsidRPr="002E097B" w:rsidRDefault="00C369D2">
      <w:pPr>
        <w:pStyle w:val="BodyText"/>
        <w:spacing w:before="8"/>
        <w:rPr>
          <w:sz w:val="15"/>
        </w:rPr>
      </w:pPr>
    </w:p>
    <w:p w:rsidR="00C369D2" w:rsidRPr="002E097B" w:rsidRDefault="008C673B">
      <w:pPr>
        <w:pStyle w:val="BodyText"/>
        <w:spacing w:before="1"/>
        <w:ind w:left="245"/>
      </w:pPr>
      <w:r w:rsidRPr="002E097B">
        <w:rPr>
          <w:b/>
        </w:rPr>
        <w:t xml:space="preserve">Finance Charge: </w:t>
      </w:r>
      <w:r w:rsidRPr="002E097B">
        <w:t>The total dollar amount paid for credit. For example: a $100 loan repaid with $9 interest plus a</w:t>
      </w:r>
    </w:p>
    <w:p w:rsidR="00C369D2" w:rsidRPr="002E097B" w:rsidRDefault="008C673B">
      <w:pPr>
        <w:pStyle w:val="BodyText"/>
        <w:spacing w:before="48"/>
        <w:ind w:left="245" w:right="94"/>
      </w:pPr>
      <w:r w:rsidRPr="002E097B">
        <w:t>$1 service fee has a finance charge of $10.</w:t>
      </w:r>
    </w:p>
    <w:p w:rsidR="00C369D2" w:rsidRPr="002E097B" w:rsidRDefault="00C369D2">
      <w:pPr>
        <w:pStyle w:val="BodyText"/>
        <w:spacing w:before="10"/>
        <w:rPr>
          <w:sz w:val="19"/>
        </w:rPr>
      </w:pPr>
    </w:p>
    <w:p w:rsidR="00C369D2" w:rsidRPr="002E097B" w:rsidRDefault="008C673B">
      <w:pPr>
        <w:ind w:left="245" w:right="94"/>
        <w:rPr>
          <w:sz w:val="20"/>
        </w:rPr>
      </w:pPr>
      <w:r w:rsidRPr="002E097B">
        <w:rPr>
          <w:b/>
          <w:sz w:val="20"/>
        </w:rPr>
        <w:t xml:space="preserve">Financial Advisor: </w:t>
      </w:r>
      <w:r w:rsidRPr="002E097B">
        <w:rPr>
          <w:sz w:val="20"/>
        </w:rPr>
        <w:t>A person who provides financial information and advice.</w:t>
      </w:r>
    </w:p>
    <w:p w:rsidR="00C369D2" w:rsidRPr="002E097B" w:rsidRDefault="00C369D2">
      <w:pPr>
        <w:pStyle w:val="BodyText"/>
        <w:spacing w:before="1"/>
      </w:pPr>
    </w:p>
    <w:p w:rsidR="00C369D2" w:rsidRPr="002E097B" w:rsidRDefault="008C673B">
      <w:pPr>
        <w:ind w:left="245" w:right="94"/>
        <w:rPr>
          <w:sz w:val="20"/>
        </w:rPr>
      </w:pPr>
      <w:r w:rsidRPr="002E097B">
        <w:rPr>
          <w:b/>
          <w:sz w:val="20"/>
        </w:rPr>
        <w:t xml:space="preserve">Financial Aid: </w:t>
      </w:r>
      <w:r w:rsidRPr="002E097B">
        <w:rPr>
          <w:sz w:val="20"/>
        </w:rPr>
        <w:t>Award(s) to individuals to help pay for education expenses.</w:t>
      </w:r>
    </w:p>
    <w:p w:rsidR="00C369D2" w:rsidRPr="002E097B" w:rsidRDefault="00C369D2">
      <w:pPr>
        <w:pStyle w:val="BodyText"/>
        <w:spacing w:before="9"/>
        <w:rPr>
          <w:sz w:val="19"/>
        </w:rPr>
      </w:pPr>
    </w:p>
    <w:p w:rsidR="00C369D2" w:rsidRPr="002E097B" w:rsidRDefault="008C673B">
      <w:pPr>
        <w:pStyle w:val="BodyText"/>
        <w:spacing w:line="292" w:lineRule="auto"/>
        <w:ind w:left="245" w:right="94"/>
      </w:pPr>
      <w:r w:rsidRPr="002E097B">
        <w:rPr>
          <w:b/>
        </w:rPr>
        <w:t xml:space="preserve">Financial Planning: </w:t>
      </w:r>
      <w:r w:rsidRPr="002E097B">
        <w:t>Identifying a person’s financial goals, needs, and expected earning, saving, investing, insurance, and debt management activities.</w:t>
      </w:r>
    </w:p>
    <w:p w:rsidR="00C369D2" w:rsidRPr="002E097B" w:rsidRDefault="008C673B">
      <w:pPr>
        <w:spacing w:before="179"/>
        <w:ind w:left="245" w:right="94"/>
        <w:rPr>
          <w:sz w:val="20"/>
        </w:rPr>
      </w:pPr>
      <w:r w:rsidRPr="002E097B">
        <w:rPr>
          <w:b/>
          <w:sz w:val="20"/>
        </w:rPr>
        <w:t xml:space="preserve">Financial Ratios: </w:t>
      </w:r>
      <w:r w:rsidRPr="002E097B">
        <w:rPr>
          <w:sz w:val="20"/>
        </w:rPr>
        <w:t>Useful indicators of financial performance.</w:t>
      </w:r>
    </w:p>
    <w:p w:rsidR="00C369D2" w:rsidRPr="002E097B" w:rsidRDefault="00C369D2">
      <w:pPr>
        <w:pStyle w:val="BodyText"/>
      </w:pPr>
    </w:p>
    <w:p w:rsidR="00C369D2" w:rsidRPr="002E097B" w:rsidRDefault="008C673B">
      <w:pPr>
        <w:pStyle w:val="BodyText"/>
        <w:spacing w:before="1" w:line="292" w:lineRule="auto"/>
        <w:ind w:left="245" w:right="94"/>
      </w:pPr>
      <w:r w:rsidRPr="002E097B">
        <w:rPr>
          <w:b/>
        </w:rPr>
        <w:t xml:space="preserve">Financial Recordkeeping: </w:t>
      </w:r>
      <w:r w:rsidRPr="002E097B">
        <w:t>The documentation of a person’s financial affairs, including income earned, taxes paid, and expenses.</w:t>
      </w:r>
    </w:p>
    <w:p w:rsidR="00C369D2" w:rsidRPr="002E097B" w:rsidRDefault="00C369D2">
      <w:pPr>
        <w:pStyle w:val="BodyText"/>
        <w:spacing w:before="9"/>
        <w:rPr>
          <w:sz w:val="15"/>
        </w:rPr>
      </w:pPr>
    </w:p>
    <w:p w:rsidR="00C369D2" w:rsidRPr="002E097B" w:rsidRDefault="008C673B">
      <w:pPr>
        <w:pStyle w:val="BodyText"/>
        <w:spacing w:line="290" w:lineRule="auto"/>
        <w:ind w:left="245" w:right="94"/>
      </w:pPr>
      <w:r w:rsidRPr="002E097B">
        <w:rPr>
          <w:b/>
        </w:rPr>
        <w:t xml:space="preserve">Fiscal Policy: </w:t>
      </w:r>
      <w:r w:rsidRPr="002E097B">
        <w:t>A broad term used to refer to the tax and spending policies of the federal government. Fiscal policy decisions are determined by Congress and the governing Administration.</w:t>
      </w:r>
    </w:p>
    <w:p w:rsidR="00C369D2" w:rsidRPr="002E097B" w:rsidRDefault="00C369D2">
      <w:pPr>
        <w:pStyle w:val="BodyText"/>
        <w:spacing w:before="8"/>
        <w:rPr>
          <w:sz w:val="15"/>
        </w:rPr>
      </w:pPr>
    </w:p>
    <w:p w:rsidR="00C369D2" w:rsidRPr="002E097B" w:rsidRDefault="008C673B">
      <w:pPr>
        <w:spacing w:before="1"/>
        <w:ind w:left="245" w:right="94"/>
        <w:rPr>
          <w:sz w:val="20"/>
        </w:rPr>
      </w:pPr>
      <w:proofErr w:type="gramStart"/>
      <w:r w:rsidRPr="002E097B">
        <w:rPr>
          <w:b/>
          <w:sz w:val="20"/>
        </w:rPr>
        <w:t xml:space="preserve">Fixed Expense: </w:t>
      </w:r>
      <w:r w:rsidRPr="002E097B">
        <w:rPr>
          <w:sz w:val="20"/>
        </w:rPr>
        <w:t>An expense that does not change from month to month.</w:t>
      </w:r>
      <w:proofErr w:type="gramEnd"/>
    </w:p>
    <w:p w:rsidR="00C369D2" w:rsidRPr="002E097B" w:rsidRDefault="00C369D2">
      <w:pPr>
        <w:pStyle w:val="BodyText"/>
        <w:spacing w:before="1"/>
      </w:pPr>
    </w:p>
    <w:p w:rsidR="00C369D2" w:rsidRPr="002E097B" w:rsidRDefault="008C673B">
      <w:pPr>
        <w:ind w:left="245" w:right="94"/>
        <w:rPr>
          <w:sz w:val="20"/>
        </w:rPr>
      </w:pPr>
      <w:r w:rsidRPr="002E097B">
        <w:rPr>
          <w:b/>
          <w:sz w:val="20"/>
        </w:rPr>
        <w:t xml:space="preserve">Fixed-Rate Loan: </w:t>
      </w:r>
      <w:r w:rsidRPr="002E097B">
        <w:rPr>
          <w:sz w:val="20"/>
        </w:rPr>
        <w:t>A loan that has an interest rate that does not change.</w:t>
      </w:r>
    </w:p>
    <w:p w:rsidR="00C369D2" w:rsidRPr="002E097B" w:rsidRDefault="00C369D2">
      <w:pPr>
        <w:pStyle w:val="BodyText"/>
      </w:pPr>
    </w:p>
    <w:p w:rsidR="00C369D2" w:rsidRPr="002E097B" w:rsidRDefault="008C673B">
      <w:pPr>
        <w:spacing w:line="292" w:lineRule="auto"/>
        <w:ind w:left="245" w:right="94"/>
        <w:rPr>
          <w:sz w:val="20"/>
        </w:rPr>
      </w:pPr>
      <w:r w:rsidRPr="002E097B">
        <w:rPr>
          <w:b/>
          <w:sz w:val="20"/>
        </w:rPr>
        <w:t xml:space="preserve">Free Application for Federal Student Aid (FAFSA): </w:t>
      </w:r>
      <w:r w:rsidRPr="002E097B">
        <w:rPr>
          <w:sz w:val="20"/>
        </w:rPr>
        <w:t>The free application used to apply for federal student aid, such as federal grants, loans, and work-study.</w:t>
      </w:r>
    </w:p>
    <w:p w:rsidR="00C369D2" w:rsidRPr="002E097B" w:rsidRDefault="008C673B">
      <w:pPr>
        <w:pStyle w:val="BodyText"/>
        <w:spacing w:before="179"/>
        <w:ind w:left="245" w:right="94"/>
      </w:pPr>
      <w:r w:rsidRPr="002E097B">
        <w:rPr>
          <w:b/>
        </w:rPr>
        <w:t xml:space="preserve">Goal: </w:t>
      </w:r>
      <w:r w:rsidRPr="002E097B">
        <w:t>Something you wish to achieve or accomplish in a specific amount of time.</w:t>
      </w:r>
    </w:p>
    <w:p w:rsidR="00C369D2" w:rsidRPr="002E097B" w:rsidRDefault="00C369D2">
      <w:pPr>
        <w:sectPr w:rsidR="00C369D2" w:rsidRPr="002E097B">
          <w:pgSz w:w="12240" w:h="15840"/>
          <w:pgMar w:top="1240" w:right="1020" w:bottom="880" w:left="940" w:header="1003" w:footer="680" w:gutter="0"/>
          <w:cols w:space="720"/>
        </w:sectPr>
      </w:pPr>
    </w:p>
    <w:p w:rsidR="00C369D2" w:rsidRPr="002E097B" w:rsidRDefault="00C369D2">
      <w:pPr>
        <w:pStyle w:val="BodyText"/>
        <w:spacing w:before="4"/>
        <w:rPr>
          <w:sz w:val="23"/>
        </w:rPr>
      </w:pPr>
    </w:p>
    <w:p w:rsidR="00C369D2" w:rsidRPr="002E097B" w:rsidRDefault="008C673B">
      <w:pPr>
        <w:pStyle w:val="BodyText"/>
        <w:spacing w:before="74" w:line="292" w:lineRule="auto"/>
        <w:ind w:left="211" w:right="796"/>
      </w:pPr>
      <w:r w:rsidRPr="002E097B">
        <w:rPr>
          <w:b/>
        </w:rPr>
        <w:t xml:space="preserve">Grant: </w:t>
      </w:r>
      <w:r w:rsidRPr="002E097B">
        <w:t>A form of financial aid, often based on financial need that does not need to be repaid (unless, for example, you withdraw from school and owe a refund).</w:t>
      </w:r>
    </w:p>
    <w:p w:rsidR="00C369D2" w:rsidRPr="002E097B" w:rsidRDefault="008C673B">
      <w:pPr>
        <w:spacing w:before="179"/>
        <w:ind w:left="212" w:right="623"/>
        <w:rPr>
          <w:sz w:val="20"/>
        </w:rPr>
      </w:pPr>
      <w:r w:rsidRPr="002E097B">
        <w:rPr>
          <w:b/>
          <w:sz w:val="20"/>
        </w:rPr>
        <w:t xml:space="preserve">Gross Income (Gross Pay): </w:t>
      </w:r>
      <w:r w:rsidRPr="002E097B">
        <w:rPr>
          <w:sz w:val="20"/>
        </w:rPr>
        <w:t>Earnings before deductions (as for taxes or expenses) are subtracted.</w:t>
      </w:r>
    </w:p>
    <w:p w:rsidR="00C369D2" w:rsidRPr="002E097B" w:rsidRDefault="00C369D2">
      <w:pPr>
        <w:pStyle w:val="BodyText"/>
        <w:spacing w:before="10"/>
        <w:rPr>
          <w:sz w:val="19"/>
        </w:rPr>
      </w:pPr>
    </w:p>
    <w:p w:rsidR="00C369D2" w:rsidRPr="002E097B" w:rsidRDefault="008C673B">
      <w:pPr>
        <w:pStyle w:val="BodyText"/>
        <w:spacing w:line="292" w:lineRule="auto"/>
        <w:ind w:left="212" w:right="279"/>
      </w:pPr>
      <w:r w:rsidRPr="002E097B">
        <w:rPr>
          <w:b/>
        </w:rPr>
        <w:t xml:space="preserve">Health Insurance: </w:t>
      </w:r>
      <w:r w:rsidRPr="002E097B">
        <w:t>A contract that requires your health insurer to pay some or all of your health care costs in exchange for a premium (money paid).</w:t>
      </w:r>
    </w:p>
    <w:p w:rsidR="00C369D2" w:rsidRPr="002E097B" w:rsidRDefault="008C673B">
      <w:pPr>
        <w:spacing w:before="179" w:line="290" w:lineRule="auto"/>
        <w:ind w:left="212" w:right="241"/>
        <w:rPr>
          <w:sz w:val="20"/>
        </w:rPr>
      </w:pPr>
      <w:r w:rsidRPr="002E097B">
        <w:rPr>
          <w:b/>
          <w:sz w:val="20"/>
        </w:rPr>
        <w:t xml:space="preserve">Home-Based Business Insurance: </w:t>
      </w:r>
      <w:r w:rsidRPr="002E097B">
        <w:rPr>
          <w:sz w:val="20"/>
        </w:rPr>
        <w:t xml:space="preserve">Protection against certain losses and other risks for those who engage in business activity at their home. (See also </w:t>
      </w:r>
      <w:r w:rsidRPr="002E097B">
        <w:rPr>
          <w:b/>
          <w:sz w:val="20"/>
        </w:rPr>
        <w:t>Insurance</w:t>
      </w:r>
      <w:r w:rsidRPr="002E097B">
        <w:rPr>
          <w:sz w:val="20"/>
        </w:rPr>
        <w:t>.)</w:t>
      </w:r>
    </w:p>
    <w:p w:rsidR="00C369D2" w:rsidRPr="002E097B" w:rsidRDefault="00C369D2">
      <w:pPr>
        <w:pStyle w:val="BodyText"/>
        <w:spacing w:before="11"/>
        <w:rPr>
          <w:sz w:val="15"/>
        </w:rPr>
      </w:pPr>
    </w:p>
    <w:p w:rsidR="00C369D2" w:rsidRPr="002E097B" w:rsidRDefault="008C673B">
      <w:pPr>
        <w:pStyle w:val="BodyText"/>
        <w:spacing w:line="292" w:lineRule="auto"/>
        <w:ind w:left="211" w:right="96"/>
      </w:pPr>
      <w:r w:rsidRPr="002E097B">
        <w:rPr>
          <w:b/>
        </w:rPr>
        <w:t xml:space="preserve">Homeowner’s Insurance: </w:t>
      </w:r>
      <w:r w:rsidRPr="002E097B">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2E097B">
        <w:rPr>
          <w:b/>
        </w:rPr>
        <w:t>Insurance</w:t>
      </w:r>
      <w:r w:rsidRPr="002E097B">
        <w:t>.)</w:t>
      </w:r>
    </w:p>
    <w:p w:rsidR="00C369D2" w:rsidRPr="002E097B" w:rsidRDefault="00C369D2">
      <w:pPr>
        <w:pStyle w:val="BodyText"/>
        <w:spacing w:before="9"/>
        <w:rPr>
          <w:sz w:val="15"/>
        </w:rPr>
      </w:pPr>
    </w:p>
    <w:p w:rsidR="00C369D2" w:rsidRPr="002E097B" w:rsidRDefault="008C673B">
      <w:pPr>
        <w:pStyle w:val="BodyText"/>
        <w:spacing w:line="292" w:lineRule="auto"/>
        <w:ind w:left="212" w:right="279"/>
      </w:pPr>
      <w:r w:rsidRPr="002E097B">
        <w:rPr>
          <w:b/>
        </w:rPr>
        <w:t xml:space="preserve">Identity Theft: </w:t>
      </w:r>
      <w:r w:rsidRPr="002E097B">
        <w:t>When someone steals another person’s identity to commit fraud, such as by using his or her name or Social Security number to get something. Identity theft is a crime.</w:t>
      </w:r>
    </w:p>
    <w:p w:rsidR="00C369D2" w:rsidRPr="002E097B" w:rsidRDefault="008C673B">
      <w:pPr>
        <w:pStyle w:val="BodyText"/>
        <w:spacing w:before="179"/>
        <w:ind w:left="212" w:right="623"/>
      </w:pPr>
      <w:r w:rsidRPr="002E097B">
        <w:rPr>
          <w:b/>
        </w:rPr>
        <w:t xml:space="preserve">Income: </w:t>
      </w:r>
      <w:r w:rsidRPr="002E097B">
        <w:t>Money that you receive from jobs, allowances, gifts, interest, dividends, and other sources.</w:t>
      </w:r>
    </w:p>
    <w:p w:rsidR="00C369D2" w:rsidRPr="002E097B" w:rsidRDefault="00C369D2">
      <w:pPr>
        <w:pStyle w:val="BodyText"/>
      </w:pPr>
    </w:p>
    <w:p w:rsidR="00C369D2" w:rsidRPr="002E097B" w:rsidRDefault="008C673B">
      <w:pPr>
        <w:pStyle w:val="BodyText"/>
        <w:spacing w:before="1" w:line="292" w:lineRule="auto"/>
        <w:ind w:left="212" w:right="262"/>
      </w:pPr>
      <w:r w:rsidRPr="002E097B">
        <w:rPr>
          <w:b/>
        </w:rPr>
        <w:t xml:space="preserve">Income Tax: </w:t>
      </w:r>
      <w:r w:rsidRPr="002E097B">
        <w:t>Taxes on income, both earned (salaries, wages, tips, commissions) and unearned (interest, dividends). Income taxes can be levied on both individuals (personal income taxes) and businesses (business and corporate income taxes).</w:t>
      </w:r>
    </w:p>
    <w:p w:rsidR="00C369D2" w:rsidRPr="002E097B" w:rsidRDefault="008C673B">
      <w:pPr>
        <w:spacing w:before="179" w:line="292" w:lineRule="auto"/>
        <w:ind w:left="211" w:right="279"/>
        <w:rPr>
          <w:sz w:val="20"/>
        </w:rPr>
      </w:pPr>
      <w:r w:rsidRPr="002E097B">
        <w:rPr>
          <w:b/>
          <w:sz w:val="20"/>
        </w:rPr>
        <w:t xml:space="preserve">Individual Retirement Account (IRA): </w:t>
      </w:r>
      <w:r w:rsidRPr="002E097B">
        <w:rPr>
          <w:sz w:val="20"/>
        </w:rPr>
        <w:t>A deposit or investment account that an individual opens and uses to save money for retirement and that has certain tax advantages</w:t>
      </w:r>
    </w:p>
    <w:p w:rsidR="00C369D2" w:rsidRPr="002E097B" w:rsidRDefault="008C673B">
      <w:pPr>
        <w:pStyle w:val="BodyText"/>
        <w:spacing w:before="179" w:line="292" w:lineRule="auto"/>
        <w:ind w:left="211" w:right="386"/>
      </w:pPr>
      <w:r w:rsidRPr="002E097B">
        <w:rPr>
          <w:b/>
        </w:rPr>
        <w:t xml:space="preserve">Inflation: </w:t>
      </w:r>
      <w:r w:rsidRPr="002E097B">
        <w:t>A rise in the general level of prices of goods and services in an economy over a period of time; the opposite is deflation.</w:t>
      </w:r>
    </w:p>
    <w:p w:rsidR="00C369D2" w:rsidRPr="002E097B" w:rsidRDefault="008C673B">
      <w:pPr>
        <w:pStyle w:val="BodyText"/>
        <w:spacing w:before="179" w:line="295" w:lineRule="auto"/>
        <w:ind w:left="212"/>
      </w:pPr>
      <w:r w:rsidRPr="002E097B">
        <w:rPr>
          <w:b/>
        </w:rPr>
        <w:t xml:space="preserve">Insurance: </w:t>
      </w:r>
      <w:r w:rsidRPr="002E097B">
        <w:t>A contractual relationship that exists when one party (the Insurer), for a fee (the premium) agrees to reimburse another party (the Insured or third party on behalf of the Insured) for a specific loss.</w:t>
      </w:r>
    </w:p>
    <w:p w:rsidR="00C369D2" w:rsidRPr="002E097B" w:rsidRDefault="008C673B">
      <w:pPr>
        <w:spacing w:before="177"/>
        <w:ind w:left="212" w:right="623"/>
        <w:rPr>
          <w:sz w:val="20"/>
        </w:rPr>
      </w:pPr>
      <w:r w:rsidRPr="002E097B">
        <w:rPr>
          <w:b/>
          <w:sz w:val="20"/>
        </w:rPr>
        <w:t xml:space="preserve">Insurance Agent: </w:t>
      </w:r>
      <w:r w:rsidRPr="002E097B">
        <w:rPr>
          <w:sz w:val="20"/>
        </w:rPr>
        <w:t>A person who sells insurance policies.</w:t>
      </w:r>
    </w:p>
    <w:p w:rsidR="00C369D2" w:rsidRPr="002E097B" w:rsidRDefault="00C369D2">
      <w:pPr>
        <w:pStyle w:val="BodyText"/>
        <w:spacing w:before="10"/>
        <w:rPr>
          <w:sz w:val="19"/>
        </w:rPr>
      </w:pPr>
    </w:p>
    <w:p w:rsidR="00C369D2" w:rsidRPr="002E097B" w:rsidRDefault="008C673B">
      <w:pPr>
        <w:pStyle w:val="BodyText"/>
        <w:spacing w:line="292" w:lineRule="auto"/>
        <w:ind w:left="211" w:right="308"/>
      </w:pPr>
      <w:r w:rsidRPr="002E097B">
        <w:rPr>
          <w:b/>
        </w:rPr>
        <w:t xml:space="preserve">Interest: </w:t>
      </w:r>
      <w:r w:rsidRPr="002E097B">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C369D2" w:rsidRPr="002E097B" w:rsidRDefault="008C673B">
      <w:pPr>
        <w:pStyle w:val="BodyText"/>
        <w:spacing w:before="179" w:line="295" w:lineRule="auto"/>
        <w:ind w:left="212" w:right="80"/>
      </w:pPr>
      <w:r w:rsidRPr="002E097B">
        <w:rPr>
          <w:b/>
        </w:rPr>
        <w:t xml:space="preserve">Inventory Turnover Ratio: </w:t>
      </w:r>
      <w:r w:rsidRPr="002E097B">
        <w:t>A ratio showing how often a company's inventory is sold and replaced during a year or other period of time.</w:t>
      </w:r>
    </w:p>
    <w:p w:rsidR="00C369D2" w:rsidRPr="002E097B" w:rsidRDefault="008C673B">
      <w:pPr>
        <w:pStyle w:val="BodyText"/>
        <w:spacing w:before="174"/>
        <w:ind w:left="211" w:right="623"/>
      </w:pPr>
      <w:r w:rsidRPr="002E097B">
        <w:rPr>
          <w:b/>
        </w:rPr>
        <w:t xml:space="preserve">Invest: </w:t>
      </w:r>
      <w:r w:rsidRPr="002E097B">
        <w:t>To put money at risk with the goal of making a profit (return) in the future.</w:t>
      </w:r>
    </w:p>
    <w:p w:rsidR="00C369D2" w:rsidRPr="002E097B" w:rsidRDefault="00C369D2">
      <w:pPr>
        <w:pStyle w:val="BodyText"/>
        <w:spacing w:before="3"/>
      </w:pPr>
    </w:p>
    <w:p w:rsidR="00C369D2" w:rsidRPr="002E097B" w:rsidRDefault="008C673B">
      <w:pPr>
        <w:pStyle w:val="BodyText"/>
        <w:ind w:left="211" w:right="623"/>
      </w:pPr>
      <w:r w:rsidRPr="002E097B">
        <w:rPr>
          <w:b/>
        </w:rPr>
        <w:t xml:space="preserve">Investment: </w:t>
      </w:r>
      <w:r w:rsidRPr="002E097B">
        <w:t>Using money or time in a way that you expect will bring you a return or increase in value.</w:t>
      </w:r>
    </w:p>
    <w:p w:rsidR="00C369D2" w:rsidRPr="002E097B" w:rsidRDefault="00C369D2">
      <w:pPr>
        <w:pStyle w:val="BodyText"/>
        <w:spacing w:before="1"/>
      </w:pPr>
    </w:p>
    <w:p w:rsidR="00C369D2" w:rsidRPr="002E097B" w:rsidRDefault="008C673B">
      <w:pPr>
        <w:ind w:left="211" w:right="623"/>
        <w:rPr>
          <w:sz w:val="20"/>
        </w:rPr>
      </w:pPr>
      <w:r w:rsidRPr="002E097B">
        <w:rPr>
          <w:b/>
          <w:sz w:val="20"/>
        </w:rPr>
        <w:t xml:space="preserve">Investment Vehicle: </w:t>
      </w:r>
      <w:r w:rsidRPr="002E097B">
        <w:rPr>
          <w:sz w:val="20"/>
        </w:rPr>
        <w:t>The type or methods that a person (or business) can use to invest money.</w:t>
      </w:r>
    </w:p>
    <w:p w:rsidR="00C369D2" w:rsidRPr="002E097B" w:rsidRDefault="00C369D2">
      <w:pPr>
        <w:pStyle w:val="BodyText"/>
        <w:spacing w:before="9"/>
        <w:rPr>
          <w:sz w:val="19"/>
        </w:rPr>
      </w:pPr>
    </w:p>
    <w:p w:rsidR="00C369D2" w:rsidRPr="002E097B" w:rsidRDefault="008C673B">
      <w:pPr>
        <w:pStyle w:val="BodyText"/>
        <w:ind w:left="212" w:right="623"/>
      </w:pPr>
      <w:r w:rsidRPr="002E097B">
        <w:rPr>
          <w:b/>
        </w:rPr>
        <w:t xml:space="preserve">Investors: </w:t>
      </w:r>
      <w:r w:rsidRPr="002E097B">
        <w:t>People who expect a future financial return from using their money to finance investments.</w:t>
      </w:r>
    </w:p>
    <w:p w:rsidR="00C369D2" w:rsidRPr="002E097B" w:rsidRDefault="00C369D2">
      <w:pPr>
        <w:pStyle w:val="BodyText"/>
        <w:spacing w:before="10"/>
        <w:rPr>
          <w:sz w:val="19"/>
        </w:rPr>
      </w:pPr>
    </w:p>
    <w:p w:rsidR="00C369D2" w:rsidRPr="002E097B" w:rsidRDefault="008C673B">
      <w:pPr>
        <w:pStyle w:val="BodyText"/>
        <w:spacing w:line="292" w:lineRule="auto"/>
        <w:ind w:left="211" w:right="623"/>
      </w:pPr>
      <w:r w:rsidRPr="002E097B">
        <w:rPr>
          <w:b/>
        </w:rPr>
        <w:t xml:space="preserve">Job: </w:t>
      </w:r>
      <w:r w:rsidRPr="002E097B">
        <w:t>A specific duty, task, or activity someone completes using his or her time, skills, and energy to earn money.</w:t>
      </w:r>
    </w:p>
    <w:p w:rsidR="00C369D2" w:rsidRPr="002E097B" w:rsidRDefault="00C369D2">
      <w:pPr>
        <w:spacing w:line="292" w:lineRule="auto"/>
        <w:sectPr w:rsidR="00C369D2" w:rsidRPr="002E097B">
          <w:pgSz w:w="12240" w:h="15840"/>
          <w:pgMar w:top="1240" w:right="1100" w:bottom="880" w:left="940" w:header="1003" w:footer="680" w:gutter="0"/>
          <w:cols w:space="720"/>
        </w:sectPr>
      </w:pPr>
    </w:p>
    <w:p w:rsidR="00C369D2" w:rsidRPr="002E097B" w:rsidRDefault="00C369D2">
      <w:pPr>
        <w:pStyle w:val="BodyText"/>
        <w:spacing w:before="9"/>
        <w:rPr>
          <w:sz w:val="23"/>
        </w:rPr>
      </w:pPr>
    </w:p>
    <w:p w:rsidR="00C369D2" w:rsidRPr="002E097B" w:rsidRDefault="008C673B">
      <w:pPr>
        <w:pStyle w:val="BodyText"/>
        <w:spacing w:before="74" w:line="292" w:lineRule="auto"/>
        <w:ind w:left="226" w:hanging="1"/>
      </w:pPr>
      <w:r w:rsidRPr="002E097B">
        <w:rPr>
          <w:b/>
        </w:rPr>
        <w:t xml:space="preserve">Joint Tenancy: </w:t>
      </w:r>
      <w:r w:rsidRPr="002E097B">
        <w:t>Equal ownership of property by two or more parties, each of whom has the right of survivorship (for example: when a person dies, their interest in the property is transferred to the other owners).</w:t>
      </w:r>
    </w:p>
    <w:p w:rsidR="00C369D2" w:rsidRPr="002E097B" w:rsidRDefault="008C673B">
      <w:pPr>
        <w:pStyle w:val="BodyText"/>
        <w:spacing w:before="179"/>
        <w:ind w:left="226" w:right="623"/>
      </w:pPr>
      <w:r w:rsidRPr="002E097B">
        <w:rPr>
          <w:b/>
        </w:rPr>
        <w:t xml:space="preserve">Lawyer: </w:t>
      </w:r>
      <w:r w:rsidRPr="002E097B">
        <w:t>A person who practices law; also known as an attorney.</w:t>
      </w:r>
    </w:p>
    <w:p w:rsidR="00C369D2" w:rsidRPr="002E097B" w:rsidRDefault="00C369D2">
      <w:pPr>
        <w:pStyle w:val="BodyText"/>
      </w:pPr>
    </w:p>
    <w:p w:rsidR="00C369D2" w:rsidRPr="002E097B" w:rsidRDefault="008C673B">
      <w:pPr>
        <w:pStyle w:val="BodyText"/>
        <w:spacing w:before="1" w:line="292" w:lineRule="auto"/>
        <w:ind w:left="226" w:right="444"/>
      </w:pPr>
      <w:r w:rsidRPr="002E097B">
        <w:rPr>
          <w:b/>
        </w:rPr>
        <w:t xml:space="preserve">Lease: </w:t>
      </w:r>
      <w:r w:rsidRPr="002E097B">
        <w:t>A contract transferring the use of property or occupancy of land, space, structures, or equipment in exchange for rent (generally money).</w:t>
      </w:r>
    </w:p>
    <w:p w:rsidR="00C369D2" w:rsidRPr="002E097B" w:rsidRDefault="008C673B">
      <w:pPr>
        <w:pStyle w:val="BodyText"/>
        <w:spacing w:before="179"/>
        <w:ind w:left="226" w:right="623"/>
      </w:pPr>
      <w:r w:rsidRPr="002E097B">
        <w:rPr>
          <w:b/>
        </w:rPr>
        <w:t xml:space="preserve">Lender: </w:t>
      </w:r>
      <w:r w:rsidRPr="002E097B">
        <w:t>An organization or person that lends money with the expectation that it is repaid.</w:t>
      </w:r>
    </w:p>
    <w:p w:rsidR="00C369D2" w:rsidRPr="002E097B" w:rsidRDefault="00C369D2">
      <w:pPr>
        <w:pStyle w:val="BodyText"/>
      </w:pPr>
    </w:p>
    <w:p w:rsidR="00C369D2" w:rsidRPr="002E097B" w:rsidRDefault="008C673B">
      <w:pPr>
        <w:pStyle w:val="BodyText"/>
        <w:spacing w:before="1" w:line="292" w:lineRule="auto"/>
        <w:ind w:left="226" w:right="904"/>
      </w:pPr>
      <w:r w:rsidRPr="002E097B">
        <w:rPr>
          <w:b/>
        </w:rPr>
        <w:t xml:space="preserve">Liability: </w:t>
      </w:r>
      <w:r w:rsidRPr="002E097B">
        <w:t>An amount owed to a person or organization for borrowed funds; responsibility to another for negligence that results in injury or damage.</w:t>
      </w:r>
    </w:p>
    <w:p w:rsidR="00C369D2" w:rsidRPr="002E097B" w:rsidRDefault="008C673B">
      <w:pPr>
        <w:pStyle w:val="BodyText"/>
        <w:spacing w:before="179" w:line="290" w:lineRule="auto"/>
        <w:ind w:left="226" w:right="249"/>
      </w:pPr>
      <w:r w:rsidRPr="002E097B">
        <w:rPr>
          <w:b/>
        </w:rPr>
        <w:t xml:space="preserve">Liability Insurance: </w:t>
      </w:r>
      <w:r w:rsidRPr="002E097B">
        <w:t xml:space="preserve">Covers losses that an insured is legally liable, such as for another’s personal injury or for property damage. (See also </w:t>
      </w:r>
      <w:r w:rsidRPr="002E097B">
        <w:rPr>
          <w:b/>
        </w:rPr>
        <w:t>Insurance</w:t>
      </w:r>
      <w:r w:rsidRPr="002E097B">
        <w:t>.)</w:t>
      </w:r>
    </w:p>
    <w:p w:rsidR="00C369D2" w:rsidRPr="002E097B" w:rsidRDefault="00C369D2">
      <w:pPr>
        <w:pStyle w:val="BodyText"/>
        <w:spacing w:before="11"/>
        <w:rPr>
          <w:sz w:val="15"/>
        </w:rPr>
      </w:pPr>
    </w:p>
    <w:p w:rsidR="00C369D2" w:rsidRPr="002E097B" w:rsidRDefault="008C673B">
      <w:pPr>
        <w:pStyle w:val="BodyText"/>
        <w:ind w:left="226" w:right="444"/>
      </w:pPr>
      <w:r w:rsidRPr="002E097B">
        <w:rPr>
          <w:b/>
        </w:rPr>
        <w:t xml:space="preserve">Life Insurance: </w:t>
      </w:r>
      <w:r w:rsidRPr="002E097B">
        <w:t>A form of insurance that will pay money to a beneficiary if the policyholder dies. (See also</w:t>
      </w:r>
    </w:p>
    <w:p w:rsidR="00C369D2" w:rsidRPr="002E097B" w:rsidRDefault="008C673B">
      <w:pPr>
        <w:pStyle w:val="Heading9"/>
        <w:spacing w:before="53"/>
        <w:ind w:left="226" w:right="623"/>
        <w:rPr>
          <w:b w:val="0"/>
        </w:rPr>
      </w:pPr>
      <w:proofErr w:type="gramStart"/>
      <w:r w:rsidRPr="002E097B">
        <w:t>Insurance</w:t>
      </w:r>
      <w:r w:rsidRPr="002E097B">
        <w:rPr>
          <w:b w:val="0"/>
        </w:rPr>
        <w:t>.)</w:t>
      </w:r>
      <w:proofErr w:type="gramEnd"/>
    </w:p>
    <w:p w:rsidR="00C369D2" w:rsidRPr="002E097B" w:rsidRDefault="00C369D2">
      <w:pPr>
        <w:pStyle w:val="BodyText"/>
        <w:spacing w:before="9"/>
        <w:rPr>
          <w:sz w:val="19"/>
        </w:rPr>
      </w:pPr>
    </w:p>
    <w:p w:rsidR="00C369D2" w:rsidRPr="002E097B" w:rsidRDefault="008C673B">
      <w:pPr>
        <w:pStyle w:val="BodyText"/>
        <w:spacing w:before="1" w:line="292" w:lineRule="auto"/>
        <w:ind w:left="226" w:right="83"/>
      </w:pPr>
      <w:r w:rsidRPr="002E097B">
        <w:rPr>
          <w:b/>
        </w:rPr>
        <w:t xml:space="preserve">Limited Liability Company (LLC): </w:t>
      </w:r>
      <w:r w:rsidRPr="002E097B">
        <w:t>An entity formed under state law by filing articles of organization as an LLC. Unlike a partnership, none of the members of an LLC are personally liable for its debts.</w:t>
      </w:r>
    </w:p>
    <w:p w:rsidR="00C369D2" w:rsidRPr="002E097B" w:rsidRDefault="008C673B">
      <w:pPr>
        <w:pStyle w:val="BodyText"/>
        <w:spacing w:before="179"/>
        <w:ind w:left="226" w:right="623"/>
      </w:pPr>
      <w:r w:rsidRPr="002E097B">
        <w:rPr>
          <w:b/>
        </w:rPr>
        <w:t xml:space="preserve">Loan: </w:t>
      </w:r>
      <w:r w:rsidRPr="002E097B">
        <w:t>Money borrowed that has to be repaid, generally with interest.</w:t>
      </w:r>
    </w:p>
    <w:p w:rsidR="00C369D2" w:rsidRPr="002E097B" w:rsidRDefault="00C369D2">
      <w:pPr>
        <w:pStyle w:val="BodyText"/>
      </w:pPr>
    </w:p>
    <w:p w:rsidR="00C369D2" w:rsidRPr="002E097B" w:rsidRDefault="008C673B">
      <w:pPr>
        <w:pStyle w:val="BodyText"/>
        <w:spacing w:before="1" w:line="292" w:lineRule="auto"/>
        <w:ind w:left="226" w:right="237"/>
      </w:pPr>
      <w:r w:rsidRPr="002E097B">
        <w:rPr>
          <w:b/>
        </w:rPr>
        <w:t>Loan Officer</w:t>
      </w:r>
      <w:r w:rsidRPr="002E097B">
        <w:t>: A bank employee that (depending on the bank) evaluates, authorizes, or recommends approval of loan applications for people and businesses.</w:t>
      </w:r>
    </w:p>
    <w:p w:rsidR="00C369D2" w:rsidRPr="002E097B" w:rsidRDefault="008C673B">
      <w:pPr>
        <w:pStyle w:val="BodyText"/>
        <w:spacing w:before="179" w:line="292" w:lineRule="auto"/>
        <w:ind w:left="226" w:right="193"/>
      </w:pPr>
      <w:r w:rsidRPr="002E097B">
        <w:rPr>
          <w:b/>
        </w:rPr>
        <w:t xml:space="preserve">Long-Term Care: </w:t>
      </w:r>
      <w:r w:rsidRPr="002E097B">
        <w:t>Services that include medical and non-medical care provided to people who are unable to perform basic activities of daily living, like dressing or bathing. Medicare and most health insurance plans don’t pay for long-term care.</w:t>
      </w:r>
    </w:p>
    <w:p w:rsidR="00C369D2" w:rsidRPr="002E097B" w:rsidRDefault="008C673B">
      <w:pPr>
        <w:pStyle w:val="BodyText"/>
        <w:spacing w:before="179" w:line="292" w:lineRule="auto"/>
        <w:ind w:left="226" w:right="192"/>
      </w:pPr>
      <w:r w:rsidRPr="002E097B">
        <w:rPr>
          <w:b/>
        </w:rPr>
        <w:t xml:space="preserve">Medicare: </w:t>
      </w:r>
      <w:r w:rsidRPr="002E097B">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C369D2" w:rsidRPr="002E097B" w:rsidRDefault="00C369D2">
      <w:pPr>
        <w:pStyle w:val="BodyText"/>
        <w:spacing w:before="9"/>
        <w:rPr>
          <w:sz w:val="15"/>
        </w:rPr>
      </w:pPr>
    </w:p>
    <w:p w:rsidR="00C369D2" w:rsidRPr="002E097B" w:rsidRDefault="008C673B">
      <w:pPr>
        <w:pStyle w:val="BodyText"/>
        <w:spacing w:line="292" w:lineRule="auto"/>
        <w:ind w:left="226" w:right="125"/>
        <w:jc w:val="both"/>
      </w:pPr>
      <w:r w:rsidRPr="002E097B">
        <w:rPr>
          <w:b/>
        </w:rPr>
        <w:t xml:space="preserve">Monetary Policy: </w:t>
      </w:r>
      <w:r w:rsidRPr="002E097B">
        <w:t>What the Federal Reserve, the nation's central bank, does to influence the amount of money and credit in the U.S. economy. What happens to money and credit affects interest rates (the cost of credit) and the performance of the U.S. economy.</w:t>
      </w:r>
    </w:p>
    <w:p w:rsidR="00C369D2" w:rsidRPr="002E097B" w:rsidRDefault="008C673B">
      <w:pPr>
        <w:spacing w:before="179" w:line="292" w:lineRule="auto"/>
        <w:ind w:left="226" w:right="183"/>
        <w:rPr>
          <w:sz w:val="20"/>
        </w:rPr>
      </w:pPr>
      <w:r w:rsidRPr="002E097B">
        <w:rPr>
          <w:b/>
          <w:sz w:val="20"/>
        </w:rPr>
        <w:t xml:space="preserve">Money Market Deposit Account: </w:t>
      </w:r>
      <w:r w:rsidRPr="002E097B">
        <w:rPr>
          <w:sz w:val="20"/>
        </w:rPr>
        <w:t>A savings account that offers a higher rate of interest in exchange for larger than normal deposits.</w:t>
      </w:r>
    </w:p>
    <w:p w:rsidR="00C369D2" w:rsidRPr="002E097B" w:rsidRDefault="008C673B">
      <w:pPr>
        <w:pStyle w:val="BodyText"/>
        <w:spacing w:before="179" w:line="295" w:lineRule="auto"/>
        <w:ind w:left="226"/>
      </w:pPr>
      <w:r w:rsidRPr="002E097B">
        <w:rPr>
          <w:b/>
        </w:rPr>
        <w:t xml:space="preserve">Mortgage (Home Loan): </w:t>
      </w:r>
      <w:r w:rsidRPr="002E097B">
        <w:t>A contract, signed by a borrower when a home loan is made, that gives the lender the right to take possession of the property if the borrower fails to pay off, or defaults on, the loan.</w:t>
      </w:r>
    </w:p>
    <w:p w:rsidR="00C369D2" w:rsidRPr="002E097B" w:rsidRDefault="008C673B">
      <w:pPr>
        <w:pStyle w:val="BodyText"/>
        <w:spacing w:before="174" w:line="292" w:lineRule="auto"/>
        <w:ind w:left="226" w:right="132"/>
      </w:pPr>
      <w:r w:rsidRPr="002E097B">
        <w:rPr>
          <w:b/>
        </w:rPr>
        <w:t>Mutual Funds</w:t>
      </w:r>
      <w:r w:rsidRPr="002E097B">
        <w:t>: An investment tool that pools the money of many investors and invests it in stocks, bonds, and money market assets, or other securities.</w:t>
      </w:r>
    </w:p>
    <w:p w:rsidR="00C369D2" w:rsidRPr="002E097B" w:rsidRDefault="008C673B">
      <w:pPr>
        <w:pStyle w:val="BodyText"/>
        <w:spacing w:before="179"/>
        <w:ind w:left="226" w:right="623"/>
      </w:pPr>
      <w:r w:rsidRPr="002E097B">
        <w:rPr>
          <w:b/>
        </w:rPr>
        <w:t xml:space="preserve">Need: </w:t>
      </w:r>
      <w:r w:rsidRPr="002E097B">
        <w:t>Something you must have to survive, such as clothes, shelter, or food.</w:t>
      </w:r>
    </w:p>
    <w:p w:rsidR="00C369D2" w:rsidRPr="002E097B" w:rsidRDefault="00C369D2">
      <w:pPr>
        <w:pStyle w:val="BodyText"/>
      </w:pPr>
    </w:p>
    <w:p w:rsidR="00C369D2" w:rsidRPr="002E097B" w:rsidRDefault="008C673B">
      <w:pPr>
        <w:spacing w:before="1" w:line="292" w:lineRule="auto"/>
        <w:ind w:left="226"/>
        <w:rPr>
          <w:sz w:val="20"/>
        </w:rPr>
      </w:pPr>
      <w:r w:rsidRPr="002E097B">
        <w:rPr>
          <w:b/>
          <w:sz w:val="20"/>
        </w:rPr>
        <w:t xml:space="preserve">Net Income (Take-Home Pay): </w:t>
      </w:r>
      <w:r w:rsidRPr="002E097B">
        <w:rPr>
          <w:sz w:val="20"/>
        </w:rPr>
        <w:t>The gross pay minus deductions (such as for taxes, health care premiums, and retirement savings).</w:t>
      </w:r>
    </w:p>
    <w:p w:rsidR="00C369D2" w:rsidRPr="002E097B" w:rsidRDefault="00C369D2">
      <w:pPr>
        <w:spacing w:line="292" w:lineRule="auto"/>
        <w:rPr>
          <w:sz w:val="20"/>
        </w:rPr>
        <w:sectPr w:rsidR="00C369D2" w:rsidRPr="002E097B">
          <w:pgSz w:w="12240" w:h="15840"/>
          <w:pgMar w:top="1240" w:right="1100" w:bottom="880" w:left="940" w:header="1003" w:footer="680" w:gutter="0"/>
          <w:cols w:space="720"/>
        </w:sectPr>
      </w:pPr>
    </w:p>
    <w:p w:rsidR="00C369D2" w:rsidRPr="002E097B" w:rsidRDefault="00C369D2">
      <w:pPr>
        <w:pStyle w:val="BodyText"/>
        <w:spacing w:before="9"/>
        <w:rPr>
          <w:sz w:val="23"/>
        </w:rPr>
      </w:pPr>
    </w:p>
    <w:p w:rsidR="00C369D2" w:rsidRPr="002E097B" w:rsidRDefault="008C673B">
      <w:pPr>
        <w:pStyle w:val="BodyText"/>
        <w:spacing w:before="74"/>
        <w:ind w:left="212" w:right="534"/>
      </w:pPr>
      <w:r w:rsidRPr="002E097B">
        <w:rPr>
          <w:b/>
        </w:rPr>
        <w:t xml:space="preserve">Net Worth: </w:t>
      </w:r>
      <w:r w:rsidRPr="002E097B">
        <w:t>The difference between what you own (assets) and what you owe (debts).</w:t>
      </w:r>
    </w:p>
    <w:p w:rsidR="00C369D2" w:rsidRPr="002E097B" w:rsidRDefault="00C369D2">
      <w:pPr>
        <w:pStyle w:val="BodyText"/>
        <w:spacing w:before="1"/>
      </w:pPr>
    </w:p>
    <w:p w:rsidR="00C369D2" w:rsidRPr="002E097B" w:rsidRDefault="008C673B">
      <w:pPr>
        <w:pStyle w:val="BodyText"/>
        <w:spacing w:line="292" w:lineRule="auto"/>
        <w:ind w:left="211" w:right="534"/>
      </w:pPr>
      <w:r w:rsidRPr="002E097B">
        <w:rPr>
          <w:b/>
        </w:rPr>
        <w:t xml:space="preserve">Online Banking: </w:t>
      </w:r>
      <w:r w:rsidRPr="002E097B">
        <w:t>A service that enables an accountholder to obtain account information and manage certain banking transactions through the financial institution's web site on the Internet.</w:t>
      </w:r>
    </w:p>
    <w:p w:rsidR="00C369D2" w:rsidRPr="002E097B" w:rsidRDefault="008C673B">
      <w:pPr>
        <w:pStyle w:val="BodyText"/>
        <w:spacing w:before="179" w:line="292" w:lineRule="auto"/>
        <w:ind w:left="211" w:right="81"/>
      </w:pPr>
      <w:r w:rsidRPr="002E097B">
        <w:rPr>
          <w:b/>
        </w:rPr>
        <w:t>Partnership</w:t>
      </w:r>
      <w:r w:rsidRPr="002E097B">
        <w:t>: Two or more persons who join to carry on a trade or business. Each person contributes money, property, labor or skill, and expects to share in the profits and losses of the business. Partners are liable for the partnership’s financial responsibilities.</w:t>
      </w:r>
    </w:p>
    <w:p w:rsidR="00C369D2" w:rsidRPr="002E097B" w:rsidRDefault="008C673B">
      <w:pPr>
        <w:pStyle w:val="BodyText"/>
        <w:spacing w:before="177"/>
        <w:ind w:left="212" w:right="534"/>
      </w:pPr>
      <w:r w:rsidRPr="002E097B">
        <w:rPr>
          <w:b/>
        </w:rPr>
        <w:t>Paycheck</w:t>
      </w:r>
      <w:r w:rsidRPr="002E097B">
        <w:t>: A check that is used to pay an employee for his or her work.</w:t>
      </w:r>
    </w:p>
    <w:p w:rsidR="00C369D2" w:rsidRPr="002E097B" w:rsidRDefault="00C369D2">
      <w:pPr>
        <w:pStyle w:val="BodyText"/>
        <w:spacing w:before="10"/>
        <w:rPr>
          <w:sz w:val="19"/>
        </w:rPr>
      </w:pPr>
    </w:p>
    <w:p w:rsidR="00C369D2" w:rsidRPr="002E097B" w:rsidRDefault="008C673B">
      <w:pPr>
        <w:pStyle w:val="BodyText"/>
        <w:ind w:left="212" w:right="534"/>
      </w:pPr>
      <w:r w:rsidRPr="002E097B">
        <w:rPr>
          <w:b/>
        </w:rPr>
        <w:t xml:space="preserve">Pell Grant: </w:t>
      </w:r>
      <w:r w:rsidRPr="002E097B">
        <w:t>Awarded to undergraduate students who have demonstrated financial need.</w:t>
      </w:r>
    </w:p>
    <w:p w:rsidR="00C369D2" w:rsidRPr="002E097B" w:rsidRDefault="00C369D2">
      <w:pPr>
        <w:pStyle w:val="BodyText"/>
        <w:spacing w:before="1"/>
      </w:pPr>
    </w:p>
    <w:p w:rsidR="00C369D2" w:rsidRPr="002E097B" w:rsidRDefault="008C673B">
      <w:pPr>
        <w:pStyle w:val="BodyText"/>
        <w:spacing w:line="292" w:lineRule="auto"/>
        <w:ind w:left="209" w:right="534"/>
      </w:pPr>
      <w:r w:rsidRPr="002E097B">
        <w:rPr>
          <w:b/>
        </w:rPr>
        <w:t xml:space="preserve">Perkins Loan: </w:t>
      </w:r>
      <w:r w:rsidRPr="002E097B">
        <w:t>Low-interest federal student loans for undergraduate and graduate students with exceptional financial need.</w:t>
      </w:r>
    </w:p>
    <w:p w:rsidR="00C369D2" w:rsidRPr="002E097B" w:rsidRDefault="008C673B">
      <w:pPr>
        <w:spacing w:before="178"/>
        <w:ind w:left="212" w:right="534"/>
        <w:rPr>
          <w:sz w:val="20"/>
        </w:rPr>
      </w:pPr>
      <w:r w:rsidRPr="002E097B">
        <w:rPr>
          <w:b/>
          <w:sz w:val="20"/>
        </w:rPr>
        <w:t xml:space="preserve">Personal Exemptions: </w:t>
      </w:r>
      <w:r w:rsidRPr="002E097B">
        <w:rPr>
          <w:sz w:val="20"/>
        </w:rPr>
        <w:t>Reduces the income subject to taxation by the exemption amount.</w:t>
      </w:r>
    </w:p>
    <w:p w:rsidR="00C369D2" w:rsidRPr="002E097B" w:rsidRDefault="00C369D2">
      <w:pPr>
        <w:pStyle w:val="BodyText"/>
        <w:spacing w:before="3"/>
      </w:pPr>
    </w:p>
    <w:p w:rsidR="00C369D2" w:rsidRPr="002E097B" w:rsidRDefault="008C673B">
      <w:pPr>
        <w:pStyle w:val="BodyText"/>
        <w:spacing w:line="290" w:lineRule="auto"/>
        <w:ind w:left="211" w:right="480"/>
      </w:pPr>
      <w:r w:rsidRPr="002E097B">
        <w:rPr>
          <w:b/>
        </w:rPr>
        <w:t xml:space="preserve">Pharming: </w:t>
      </w:r>
      <w:r w:rsidRPr="002E097B">
        <w:t xml:space="preserve">Redirecting Internet requests to false Web sites to collect personal information, </w:t>
      </w:r>
      <w:proofErr w:type="gramStart"/>
      <w:r w:rsidRPr="002E097B">
        <w:t>which is generally then used to commit fraud and identity theft.</w:t>
      </w:r>
      <w:proofErr w:type="gramEnd"/>
    </w:p>
    <w:p w:rsidR="00C369D2" w:rsidRPr="002E097B" w:rsidRDefault="00C369D2">
      <w:pPr>
        <w:pStyle w:val="BodyText"/>
        <w:spacing w:before="8"/>
        <w:rPr>
          <w:sz w:val="15"/>
        </w:rPr>
      </w:pPr>
    </w:p>
    <w:p w:rsidR="00C369D2" w:rsidRPr="002E097B" w:rsidRDefault="008C673B">
      <w:pPr>
        <w:pStyle w:val="BodyText"/>
        <w:ind w:left="209" w:right="534"/>
      </w:pPr>
      <w:r w:rsidRPr="002E097B">
        <w:rPr>
          <w:b/>
        </w:rPr>
        <w:t xml:space="preserve">Philanthropy: </w:t>
      </w:r>
      <w:r w:rsidRPr="002E097B">
        <w:t>Giving money or time for the purpose of trying to make life better for others.</w:t>
      </w:r>
    </w:p>
    <w:p w:rsidR="00C369D2" w:rsidRPr="002E097B" w:rsidRDefault="00C369D2">
      <w:pPr>
        <w:pStyle w:val="BodyText"/>
        <w:spacing w:before="1"/>
      </w:pPr>
    </w:p>
    <w:p w:rsidR="00C369D2" w:rsidRPr="002E097B" w:rsidRDefault="008C673B">
      <w:pPr>
        <w:pStyle w:val="BodyText"/>
        <w:spacing w:line="292" w:lineRule="auto"/>
        <w:ind w:left="209" w:right="81"/>
      </w:pPr>
      <w:r w:rsidRPr="002E097B">
        <w:rPr>
          <w:b/>
        </w:rPr>
        <w:t xml:space="preserve">Phishing: </w:t>
      </w:r>
      <w:r w:rsidRPr="002E097B">
        <w:t xml:space="preserve">When fraudsters impersonate a business or government agency to try to get you to give them personal information, such as through an email or text message. </w:t>
      </w:r>
      <w:proofErr w:type="gramStart"/>
      <w:r w:rsidRPr="002E097B">
        <w:t>Can also be thought of as “fishing for confidential information”.</w:t>
      </w:r>
      <w:proofErr w:type="gramEnd"/>
    </w:p>
    <w:p w:rsidR="00C369D2" w:rsidRPr="002E097B" w:rsidRDefault="008C673B">
      <w:pPr>
        <w:pStyle w:val="BodyText"/>
        <w:spacing w:before="179"/>
        <w:ind w:left="212" w:right="534"/>
      </w:pPr>
      <w:r w:rsidRPr="002E097B">
        <w:rPr>
          <w:b/>
        </w:rPr>
        <w:t xml:space="preserve">Pi: </w:t>
      </w:r>
      <w:r w:rsidRPr="002E097B">
        <w:t>A Greek letter that reflects the ratio of the circumference of a circle to its diameter.</w:t>
      </w:r>
    </w:p>
    <w:p w:rsidR="00C369D2" w:rsidRPr="002E097B" w:rsidRDefault="00C369D2">
      <w:pPr>
        <w:pStyle w:val="BodyText"/>
      </w:pPr>
    </w:p>
    <w:p w:rsidR="00C369D2" w:rsidRPr="002E097B" w:rsidRDefault="008C673B">
      <w:pPr>
        <w:pStyle w:val="BodyText"/>
        <w:spacing w:before="1" w:line="292" w:lineRule="auto"/>
        <w:ind w:left="212" w:right="390"/>
      </w:pPr>
      <w:r w:rsidRPr="002E097B">
        <w:rPr>
          <w:b/>
        </w:rPr>
        <w:t xml:space="preserve">Predatory Lending: </w:t>
      </w:r>
      <w:r w:rsidRPr="002E097B">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C369D2" w:rsidRPr="002E097B" w:rsidRDefault="008C673B">
      <w:pPr>
        <w:pStyle w:val="BodyText"/>
        <w:spacing w:before="179"/>
        <w:ind w:left="212" w:right="534"/>
      </w:pPr>
      <w:r w:rsidRPr="002E097B">
        <w:rPr>
          <w:b/>
        </w:rPr>
        <w:t xml:space="preserve">Premium: </w:t>
      </w:r>
      <w:r w:rsidRPr="002E097B">
        <w:t>The amount of money that has to be paid for an insurance policy.</w:t>
      </w:r>
    </w:p>
    <w:p w:rsidR="00C369D2" w:rsidRPr="002E097B" w:rsidRDefault="00C369D2">
      <w:pPr>
        <w:pStyle w:val="BodyText"/>
        <w:spacing w:before="1"/>
      </w:pPr>
    </w:p>
    <w:p w:rsidR="00C369D2" w:rsidRPr="002E097B" w:rsidRDefault="008C673B">
      <w:pPr>
        <w:pStyle w:val="BodyText"/>
        <w:ind w:left="212" w:right="81"/>
      </w:pPr>
      <w:r w:rsidRPr="002E097B">
        <w:rPr>
          <w:b/>
        </w:rPr>
        <w:t xml:space="preserve">Profit: </w:t>
      </w:r>
      <w:r w:rsidRPr="002E097B">
        <w:t>The money gained or left over after money spent (expense) is subtracted from money earned (income).</w:t>
      </w:r>
    </w:p>
    <w:p w:rsidR="00C369D2" w:rsidRPr="002E097B" w:rsidRDefault="00C369D2">
      <w:pPr>
        <w:pStyle w:val="BodyText"/>
        <w:spacing w:before="9"/>
        <w:rPr>
          <w:sz w:val="19"/>
        </w:rPr>
      </w:pPr>
    </w:p>
    <w:p w:rsidR="00C369D2" w:rsidRPr="002E097B" w:rsidRDefault="008C673B">
      <w:pPr>
        <w:pStyle w:val="BodyText"/>
        <w:spacing w:line="292" w:lineRule="auto"/>
        <w:ind w:left="211" w:right="123"/>
      </w:pPr>
      <w:r w:rsidRPr="002E097B">
        <w:rPr>
          <w:b/>
        </w:rPr>
        <w:t xml:space="preserve">Profit-and-Loss Statement: </w:t>
      </w:r>
      <w:r w:rsidRPr="002E097B">
        <w:t>A financial statement that summarizes the financial performance of a business during a specific period of time, including by outlining the firm’s income, expenses, and the resulting profit or loss.</w:t>
      </w:r>
    </w:p>
    <w:p w:rsidR="00C369D2" w:rsidRPr="002E097B" w:rsidRDefault="00C369D2">
      <w:pPr>
        <w:pStyle w:val="BodyText"/>
        <w:spacing w:before="9"/>
        <w:rPr>
          <w:sz w:val="15"/>
        </w:rPr>
      </w:pPr>
    </w:p>
    <w:p w:rsidR="00C369D2" w:rsidRPr="002E097B" w:rsidRDefault="008C673B">
      <w:pPr>
        <w:pStyle w:val="BodyText"/>
        <w:ind w:left="212" w:right="534"/>
      </w:pPr>
      <w:r w:rsidRPr="002E097B">
        <w:rPr>
          <w:b/>
        </w:rPr>
        <w:t xml:space="preserve">Policy: </w:t>
      </w:r>
      <w:r w:rsidRPr="002E097B">
        <w:t>Contract between the insured and the insurer.</w:t>
      </w:r>
    </w:p>
    <w:p w:rsidR="00C369D2" w:rsidRPr="002E097B" w:rsidRDefault="00C369D2">
      <w:pPr>
        <w:pStyle w:val="BodyText"/>
        <w:spacing w:before="9"/>
        <w:rPr>
          <w:sz w:val="19"/>
        </w:rPr>
      </w:pPr>
    </w:p>
    <w:p w:rsidR="00C369D2" w:rsidRPr="002E097B" w:rsidRDefault="008C673B">
      <w:pPr>
        <w:pStyle w:val="BodyText"/>
        <w:spacing w:before="1" w:line="292" w:lineRule="auto"/>
        <w:ind w:left="209" w:right="81"/>
      </w:pPr>
      <w:r w:rsidRPr="002E097B">
        <w:rPr>
          <w:b/>
        </w:rPr>
        <w:t xml:space="preserve">Power of Attorney: </w:t>
      </w:r>
      <w:r w:rsidRPr="002E097B">
        <w:t>A legal instrument authorizing someone to handle the financial or other business affairs of another person.</w:t>
      </w:r>
    </w:p>
    <w:p w:rsidR="00C369D2" w:rsidRPr="002E097B" w:rsidRDefault="008C673B">
      <w:pPr>
        <w:pStyle w:val="BodyText"/>
        <w:spacing w:before="179"/>
        <w:ind w:left="209" w:right="534"/>
      </w:pPr>
      <w:r w:rsidRPr="002E097B">
        <w:rPr>
          <w:b/>
        </w:rPr>
        <w:t xml:space="preserve">Principal: </w:t>
      </w:r>
      <w:r w:rsidRPr="002E097B">
        <w:t>The amount of money originally invested or the money that is borrowed.</w:t>
      </w:r>
    </w:p>
    <w:p w:rsidR="00C369D2" w:rsidRPr="002E097B" w:rsidRDefault="00C369D2">
      <w:pPr>
        <w:pStyle w:val="BodyText"/>
      </w:pPr>
    </w:p>
    <w:p w:rsidR="00C369D2" w:rsidRPr="002E097B" w:rsidRDefault="008C673B">
      <w:pPr>
        <w:pStyle w:val="BodyText"/>
        <w:spacing w:before="1"/>
        <w:ind w:left="209" w:right="534"/>
      </w:pPr>
      <w:r w:rsidRPr="002E097B">
        <w:rPr>
          <w:b/>
        </w:rPr>
        <w:t xml:space="preserve">Property Insurance: </w:t>
      </w:r>
      <w:r w:rsidRPr="002E097B">
        <w:t>Insurance to protect you against damage that may occur to your property. (See also</w:t>
      </w:r>
    </w:p>
    <w:p w:rsidR="00C369D2" w:rsidRPr="002E097B" w:rsidRDefault="008C673B">
      <w:pPr>
        <w:pStyle w:val="Heading9"/>
        <w:spacing w:before="51"/>
        <w:ind w:left="209" w:right="534"/>
        <w:rPr>
          <w:b w:val="0"/>
        </w:rPr>
      </w:pPr>
      <w:bookmarkStart w:id="42" w:name="Insurance.)"/>
      <w:bookmarkEnd w:id="42"/>
      <w:proofErr w:type="gramStart"/>
      <w:r w:rsidRPr="002E097B">
        <w:t>Insurance</w:t>
      </w:r>
      <w:r w:rsidRPr="002E097B">
        <w:rPr>
          <w:b w:val="0"/>
        </w:rPr>
        <w:t>.)</w:t>
      </w:r>
      <w:proofErr w:type="gramEnd"/>
    </w:p>
    <w:p w:rsidR="00C369D2" w:rsidRPr="002E097B" w:rsidRDefault="00C369D2">
      <w:pPr>
        <w:pStyle w:val="BodyText"/>
        <w:spacing w:before="10"/>
        <w:rPr>
          <w:sz w:val="19"/>
        </w:rPr>
      </w:pPr>
    </w:p>
    <w:p w:rsidR="00C369D2" w:rsidRPr="002E097B" w:rsidRDefault="008C673B">
      <w:pPr>
        <w:ind w:left="212" w:right="534"/>
        <w:rPr>
          <w:sz w:val="20"/>
        </w:rPr>
      </w:pPr>
      <w:r w:rsidRPr="002E097B">
        <w:rPr>
          <w:b/>
          <w:sz w:val="20"/>
        </w:rPr>
        <w:t xml:space="preserve">“Rainy Day” Fund (Emergency Fund): </w:t>
      </w:r>
      <w:r w:rsidRPr="002E097B">
        <w:rPr>
          <w:sz w:val="20"/>
        </w:rPr>
        <w:t>Money set aside to pay for unexpected expenses.</w:t>
      </w:r>
    </w:p>
    <w:p w:rsidR="00C369D2" w:rsidRPr="002E097B" w:rsidRDefault="00C369D2">
      <w:pPr>
        <w:rPr>
          <w:sz w:val="20"/>
        </w:rPr>
        <w:sectPr w:rsidR="00C369D2" w:rsidRPr="002E097B">
          <w:pgSz w:w="12240" w:h="15840"/>
          <w:pgMar w:top="1240" w:right="940" w:bottom="880" w:left="940" w:header="1003" w:footer="680" w:gutter="0"/>
          <w:cols w:space="720"/>
        </w:sectPr>
      </w:pPr>
    </w:p>
    <w:p w:rsidR="00C369D2" w:rsidRPr="002E097B" w:rsidRDefault="00C369D2">
      <w:pPr>
        <w:pStyle w:val="BodyText"/>
        <w:spacing w:before="4"/>
        <w:rPr>
          <w:sz w:val="23"/>
        </w:rPr>
      </w:pPr>
    </w:p>
    <w:p w:rsidR="00C369D2" w:rsidRPr="002E097B" w:rsidRDefault="008C673B">
      <w:pPr>
        <w:pStyle w:val="BodyText"/>
        <w:spacing w:before="74"/>
        <w:ind w:left="232" w:right="310"/>
      </w:pPr>
      <w:r w:rsidRPr="002E097B">
        <w:rPr>
          <w:b/>
        </w:rPr>
        <w:t xml:space="preserve">Rate of Return: </w:t>
      </w:r>
      <w:r w:rsidRPr="002E097B">
        <w:t>Profit or loss over a one year period, expressed as a percentage.</w:t>
      </w:r>
    </w:p>
    <w:p w:rsidR="00C369D2" w:rsidRPr="002E097B" w:rsidRDefault="00C369D2">
      <w:pPr>
        <w:pStyle w:val="BodyText"/>
        <w:spacing w:before="1"/>
      </w:pPr>
    </w:p>
    <w:p w:rsidR="00C369D2" w:rsidRPr="002E097B" w:rsidRDefault="008C673B">
      <w:pPr>
        <w:ind w:left="231" w:right="310"/>
        <w:rPr>
          <w:sz w:val="20"/>
        </w:rPr>
      </w:pPr>
      <w:r w:rsidRPr="002E097B">
        <w:rPr>
          <w:b/>
          <w:sz w:val="20"/>
        </w:rPr>
        <w:t xml:space="preserve">Recession: </w:t>
      </w:r>
      <w:r w:rsidRPr="002E097B">
        <w:rPr>
          <w:sz w:val="20"/>
        </w:rPr>
        <w:t>A period of reduced economic activity.</w:t>
      </w:r>
    </w:p>
    <w:p w:rsidR="00C369D2" w:rsidRPr="002E097B" w:rsidRDefault="00C369D2">
      <w:pPr>
        <w:pStyle w:val="BodyText"/>
        <w:spacing w:before="9"/>
        <w:rPr>
          <w:sz w:val="19"/>
        </w:rPr>
      </w:pPr>
    </w:p>
    <w:p w:rsidR="00C369D2" w:rsidRPr="002E097B" w:rsidRDefault="008C673B">
      <w:pPr>
        <w:pStyle w:val="BodyText"/>
        <w:spacing w:line="292" w:lineRule="auto"/>
        <w:ind w:left="231" w:right="310"/>
      </w:pPr>
      <w:r w:rsidRPr="002E097B">
        <w:rPr>
          <w:b/>
        </w:rPr>
        <w:t xml:space="preserve">Rent: </w:t>
      </w:r>
      <w:r w:rsidRPr="002E097B">
        <w:t>The amount of money needed to live in or use someone else’s property, such as a home, condo, or apartment.</w:t>
      </w:r>
    </w:p>
    <w:p w:rsidR="00C369D2" w:rsidRPr="002E097B" w:rsidRDefault="008C673B">
      <w:pPr>
        <w:pStyle w:val="BodyText"/>
        <w:spacing w:before="179"/>
        <w:ind w:left="232" w:right="310"/>
      </w:pPr>
      <w:r w:rsidRPr="002E097B">
        <w:rPr>
          <w:b/>
        </w:rPr>
        <w:t xml:space="preserve">Rent-to-Own: </w:t>
      </w:r>
      <w:r w:rsidRPr="002E097B">
        <w:t>A lease contract that includes an option to buy the product.</w:t>
      </w:r>
    </w:p>
    <w:p w:rsidR="00C369D2" w:rsidRPr="002E097B" w:rsidRDefault="00C369D2">
      <w:pPr>
        <w:pStyle w:val="BodyText"/>
      </w:pPr>
    </w:p>
    <w:p w:rsidR="00C369D2" w:rsidRPr="002E097B" w:rsidRDefault="008C673B">
      <w:pPr>
        <w:spacing w:before="1"/>
        <w:ind w:left="232" w:right="310"/>
        <w:rPr>
          <w:sz w:val="20"/>
        </w:rPr>
      </w:pPr>
      <w:r w:rsidRPr="002E097B">
        <w:rPr>
          <w:b/>
          <w:sz w:val="20"/>
        </w:rPr>
        <w:t xml:space="preserve">Return on Assets: </w:t>
      </w:r>
      <w:r w:rsidRPr="002E097B">
        <w:rPr>
          <w:sz w:val="20"/>
        </w:rPr>
        <w:t>An amount calculated by dividing annual earnings by its total assets.</w:t>
      </w:r>
    </w:p>
    <w:p w:rsidR="00C369D2" w:rsidRPr="002E097B" w:rsidRDefault="00C369D2">
      <w:pPr>
        <w:pStyle w:val="BodyText"/>
        <w:spacing w:before="1"/>
      </w:pPr>
    </w:p>
    <w:p w:rsidR="00C369D2" w:rsidRPr="002E097B" w:rsidRDefault="008C673B">
      <w:pPr>
        <w:spacing w:line="292" w:lineRule="auto"/>
        <w:ind w:left="232" w:right="310"/>
        <w:rPr>
          <w:sz w:val="20"/>
        </w:rPr>
      </w:pPr>
      <w:r w:rsidRPr="002E097B">
        <w:rPr>
          <w:b/>
          <w:sz w:val="20"/>
        </w:rPr>
        <w:t xml:space="preserve">Return on Investment (ROI): </w:t>
      </w:r>
      <w:r w:rsidRPr="002E097B">
        <w:rPr>
          <w:sz w:val="20"/>
        </w:rPr>
        <w:t>The annual return on an investment, expressed as a percentage of the total amount invested.</w:t>
      </w:r>
    </w:p>
    <w:p w:rsidR="00C369D2" w:rsidRPr="002E097B" w:rsidRDefault="008C673B">
      <w:pPr>
        <w:pStyle w:val="BodyText"/>
        <w:spacing w:before="179"/>
        <w:ind w:left="232" w:right="310"/>
      </w:pPr>
      <w:r w:rsidRPr="002E097B">
        <w:rPr>
          <w:b/>
        </w:rPr>
        <w:t xml:space="preserve">Revenue: </w:t>
      </w:r>
      <w:r w:rsidRPr="002E097B">
        <w:t>The total income produced by a given source.</w:t>
      </w:r>
    </w:p>
    <w:p w:rsidR="00C369D2" w:rsidRPr="002E097B" w:rsidRDefault="00C369D2">
      <w:pPr>
        <w:pStyle w:val="BodyText"/>
        <w:spacing w:before="10"/>
        <w:rPr>
          <w:sz w:val="19"/>
        </w:rPr>
      </w:pPr>
    </w:p>
    <w:p w:rsidR="00C369D2" w:rsidRPr="002E097B" w:rsidRDefault="008C673B">
      <w:pPr>
        <w:pStyle w:val="BodyText"/>
        <w:spacing w:line="292" w:lineRule="auto"/>
        <w:ind w:left="229" w:right="200"/>
      </w:pPr>
      <w:r w:rsidRPr="002E097B">
        <w:rPr>
          <w:b/>
        </w:rPr>
        <w:t xml:space="preserve">Right of Survivorship: </w:t>
      </w:r>
      <w:r w:rsidRPr="002E097B">
        <w:t>A successor’s ability to acquire the property of a decreased individual upon his or her death.</w:t>
      </w:r>
    </w:p>
    <w:p w:rsidR="00C369D2" w:rsidRPr="002E097B" w:rsidRDefault="008C673B">
      <w:pPr>
        <w:pStyle w:val="BodyText"/>
        <w:spacing w:before="179" w:line="292" w:lineRule="auto"/>
        <w:ind w:left="229" w:right="166"/>
        <w:jc w:val="both"/>
      </w:pPr>
      <w:r w:rsidRPr="002E097B">
        <w:rPr>
          <w:b/>
        </w:rPr>
        <w:t xml:space="preserve">Risk: </w:t>
      </w:r>
      <w:r w:rsidRPr="002E097B">
        <w:t xml:space="preserve">The possibility that something unplanned or unintended may happen (such as losing money). Uncertainty about outcomes </w:t>
      </w:r>
      <w:proofErr w:type="gramStart"/>
      <w:r w:rsidRPr="002E097B">
        <w:t>that are</w:t>
      </w:r>
      <w:proofErr w:type="gramEnd"/>
      <w:r w:rsidRPr="002E097B">
        <w:t xml:space="preserve"> not equally desirable. In finance, it refers to the degree of uncertainty about the rate of return and the potential harm that could arise when financial returns are not what the investor expected.</w:t>
      </w:r>
    </w:p>
    <w:p w:rsidR="00C369D2" w:rsidRPr="002E097B" w:rsidRDefault="008C673B">
      <w:pPr>
        <w:pStyle w:val="BodyText"/>
        <w:spacing w:before="177"/>
        <w:ind w:left="229" w:right="310"/>
      </w:pPr>
      <w:proofErr w:type="gramStart"/>
      <w:r w:rsidRPr="002E097B">
        <w:rPr>
          <w:b/>
        </w:rPr>
        <w:t xml:space="preserve">Risk Management: </w:t>
      </w:r>
      <w:r w:rsidRPr="002E097B">
        <w:t>The process of calculating risk and choosing approaches to minimize or manage loss.</w:t>
      </w:r>
      <w:proofErr w:type="gramEnd"/>
    </w:p>
    <w:p w:rsidR="00C369D2" w:rsidRPr="002E097B" w:rsidRDefault="00C369D2">
      <w:pPr>
        <w:pStyle w:val="BodyText"/>
        <w:spacing w:before="1"/>
      </w:pPr>
    </w:p>
    <w:p w:rsidR="00C369D2" w:rsidRPr="002E097B" w:rsidRDefault="008C673B">
      <w:pPr>
        <w:pStyle w:val="BodyText"/>
        <w:spacing w:line="292" w:lineRule="auto"/>
        <w:ind w:left="232" w:right="83"/>
      </w:pPr>
      <w:r w:rsidRPr="002E097B">
        <w:rPr>
          <w:b/>
        </w:rPr>
        <w:t xml:space="preserve">Roth IRA: </w:t>
      </w:r>
      <w:r w:rsidRPr="002E097B">
        <w:t>An Individual Retirement Account that you deposit after tax dollars into for accumulation of retirement savings.</w:t>
      </w:r>
    </w:p>
    <w:p w:rsidR="00C369D2" w:rsidRPr="002E097B" w:rsidRDefault="008C673B">
      <w:pPr>
        <w:pStyle w:val="BodyText"/>
        <w:spacing w:before="179" w:line="292" w:lineRule="auto"/>
        <w:ind w:left="232" w:right="160"/>
      </w:pPr>
      <w:r w:rsidRPr="002E097B">
        <w:rPr>
          <w:b/>
        </w:rPr>
        <w:t xml:space="preserve">Rule of 72: </w:t>
      </w:r>
      <w:r w:rsidRPr="002E097B">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C369D2" w:rsidRPr="002E097B" w:rsidRDefault="008C673B">
      <w:pPr>
        <w:pStyle w:val="BodyText"/>
        <w:spacing w:before="177" w:line="292" w:lineRule="auto"/>
        <w:ind w:left="229" w:right="408"/>
      </w:pPr>
      <w:r w:rsidRPr="002E097B">
        <w:rPr>
          <w:b/>
        </w:rPr>
        <w:t xml:space="preserve">Salary: </w:t>
      </w:r>
      <w:r w:rsidRPr="002E097B">
        <w:t>Compensation for work paid on a regular basis (bi-weekly/monthly) typically expressed as an annual amount.</w:t>
      </w:r>
    </w:p>
    <w:p w:rsidR="00C369D2" w:rsidRPr="002E097B" w:rsidRDefault="00C369D2">
      <w:pPr>
        <w:pStyle w:val="BodyText"/>
        <w:spacing w:before="8"/>
        <w:rPr>
          <w:sz w:val="15"/>
        </w:rPr>
      </w:pPr>
    </w:p>
    <w:p w:rsidR="00C369D2" w:rsidRPr="002E097B" w:rsidRDefault="008C673B">
      <w:pPr>
        <w:pStyle w:val="BodyText"/>
        <w:ind w:left="229" w:right="310"/>
      </w:pPr>
      <w:r w:rsidRPr="002E097B">
        <w:rPr>
          <w:b/>
        </w:rPr>
        <w:t xml:space="preserve">Save: </w:t>
      </w:r>
      <w:r w:rsidRPr="002E097B">
        <w:t>To set something, like money, aside to use in the future.</w:t>
      </w:r>
    </w:p>
    <w:p w:rsidR="00C369D2" w:rsidRPr="002E097B" w:rsidRDefault="00C369D2">
      <w:pPr>
        <w:pStyle w:val="BodyText"/>
        <w:spacing w:before="9"/>
        <w:rPr>
          <w:sz w:val="19"/>
        </w:rPr>
      </w:pPr>
    </w:p>
    <w:p w:rsidR="00C369D2" w:rsidRPr="002E097B" w:rsidRDefault="008C673B">
      <w:pPr>
        <w:pStyle w:val="BodyText"/>
        <w:spacing w:before="1"/>
        <w:ind w:left="229" w:right="310"/>
      </w:pPr>
      <w:r w:rsidRPr="002E097B">
        <w:rPr>
          <w:b/>
        </w:rPr>
        <w:t xml:space="preserve">Savings Account: </w:t>
      </w:r>
      <w:r w:rsidRPr="002E097B">
        <w:t>A bank account that you can use to set aside money, and that pays you interest.</w:t>
      </w:r>
    </w:p>
    <w:p w:rsidR="00C369D2" w:rsidRPr="002E097B" w:rsidRDefault="00C369D2">
      <w:pPr>
        <w:pStyle w:val="BodyText"/>
        <w:spacing w:before="10"/>
        <w:rPr>
          <w:sz w:val="19"/>
        </w:rPr>
      </w:pPr>
    </w:p>
    <w:p w:rsidR="00C369D2" w:rsidRPr="002E097B" w:rsidRDefault="008C673B">
      <w:pPr>
        <w:pStyle w:val="BodyText"/>
        <w:spacing w:line="295" w:lineRule="auto"/>
        <w:ind w:left="229" w:right="196"/>
      </w:pPr>
      <w:r w:rsidRPr="002E097B">
        <w:rPr>
          <w:b/>
        </w:rPr>
        <w:t xml:space="preserve">Scholarship: </w:t>
      </w:r>
      <w:r w:rsidRPr="002E097B">
        <w:t>Money awarded to students based on academic or other achievements to help pay for education expenses. Scholarships generally do not have to be repaid.</w:t>
      </w:r>
    </w:p>
    <w:p w:rsidR="00C369D2" w:rsidRPr="002E097B" w:rsidRDefault="008C673B">
      <w:pPr>
        <w:spacing w:before="174" w:line="295" w:lineRule="auto"/>
        <w:ind w:left="229"/>
        <w:rPr>
          <w:sz w:val="20"/>
        </w:rPr>
      </w:pPr>
      <w:proofErr w:type="gramStart"/>
      <w:r w:rsidRPr="002E097B">
        <w:rPr>
          <w:b/>
          <w:sz w:val="20"/>
        </w:rPr>
        <w:t xml:space="preserve">Secured Installment Loan: </w:t>
      </w:r>
      <w:r w:rsidRPr="002E097B">
        <w:rPr>
          <w:sz w:val="20"/>
        </w:rPr>
        <w:t>A loan for which you provide collateral to secure your promise to repay the money you borrow.</w:t>
      </w:r>
      <w:proofErr w:type="gramEnd"/>
    </w:p>
    <w:p w:rsidR="00C369D2" w:rsidRPr="002E097B" w:rsidRDefault="008C673B">
      <w:pPr>
        <w:pStyle w:val="BodyText"/>
        <w:spacing w:before="176" w:line="292" w:lineRule="auto"/>
        <w:ind w:left="231" w:right="918"/>
      </w:pPr>
      <w:r w:rsidRPr="002E097B">
        <w:rPr>
          <w:b/>
        </w:rPr>
        <w:t xml:space="preserve">Self-Employment Tax: </w:t>
      </w:r>
      <w:r w:rsidRPr="002E097B">
        <w:t>Money that someone who is considered self-employed must pay to the federal government to fund Medicare and Social Security.</w:t>
      </w:r>
    </w:p>
    <w:p w:rsidR="00C369D2" w:rsidRPr="002E097B" w:rsidRDefault="008C673B">
      <w:pPr>
        <w:pStyle w:val="BodyText"/>
        <w:spacing w:before="179" w:line="292" w:lineRule="auto"/>
        <w:ind w:left="229" w:right="575"/>
      </w:pPr>
      <w:r w:rsidRPr="002E097B">
        <w:rPr>
          <w:b/>
        </w:rPr>
        <w:t xml:space="preserve">Social Security: </w:t>
      </w:r>
      <w:r w:rsidRPr="002E097B">
        <w:t>A federal government program that provides retirement, survivors, and disability benefits, funded by a tax on income.</w:t>
      </w:r>
    </w:p>
    <w:p w:rsidR="00C369D2" w:rsidRPr="002E097B" w:rsidRDefault="008C673B">
      <w:pPr>
        <w:pStyle w:val="BodyText"/>
        <w:spacing w:before="179"/>
        <w:ind w:left="229" w:right="310"/>
      </w:pPr>
      <w:proofErr w:type="gramStart"/>
      <w:r w:rsidRPr="002E097B">
        <w:rPr>
          <w:b/>
        </w:rPr>
        <w:t xml:space="preserve">Sole Proprietorship: </w:t>
      </w:r>
      <w:r w:rsidRPr="002E097B">
        <w:t>A simple structure where there is only one person owning and operating the business.</w:t>
      </w:r>
      <w:proofErr w:type="gramEnd"/>
    </w:p>
    <w:p w:rsidR="00C369D2" w:rsidRPr="002E097B" w:rsidRDefault="00C369D2">
      <w:pPr>
        <w:sectPr w:rsidR="00C369D2" w:rsidRPr="002E097B">
          <w:headerReference w:type="default" r:id="rId39"/>
          <w:pgSz w:w="12240" w:h="15840"/>
          <w:pgMar w:top="1240" w:right="1080" w:bottom="880" w:left="920" w:header="1003" w:footer="680" w:gutter="0"/>
          <w:cols w:space="720"/>
        </w:sectPr>
      </w:pPr>
    </w:p>
    <w:p w:rsidR="00C369D2" w:rsidRPr="002E097B" w:rsidRDefault="00C369D2">
      <w:pPr>
        <w:pStyle w:val="BodyText"/>
        <w:spacing w:before="11"/>
        <w:rPr>
          <w:sz w:val="22"/>
        </w:rPr>
      </w:pPr>
    </w:p>
    <w:p w:rsidR="00C369D2" w:rsidRPr="002E097B" w:rsidRDefault="008C673B">
      <w:pPr>
        <w:spacing w:before="74"/>
        <w:ind w:left="251" w:right="197"/>
        <w:rPr>
          <w:sz w:val="20"/>
        </w:rPr>
      </w:pPr>
      <w:proofErr w:type="gramStart"/>
      <w:r w:rsidRPr="002E097B">
        <w:rPr>
          <w:b/>
          <w:sz w:val="20"/>
        </w:rPr>
        <w:t xml:space="preserve">Spending Plan: </w:t>
      </w:r>
      <w:r w:rsidRPr="002E097B">
        <w:rPr>
          <w:sz w:val="20"/>
        </w:rPr>
        <w:t>Another name for a budget.</w:t>
      </w:r>
      <w:proofErr w:type="gramEnd"/>
    </w:p>
    <w:p w:rsidR="00C369D2" w:rsidRPr="002E097B" w:rsidRDefault="00C369D2">
      <w:pPr>
        <w:pStyle w:val="BodyText"/>
        <w:spacing w:before="9"/>
        <w:rPr>
          <w:sz w:val="19"/>
        </w:rPr>
      </w:pPr>
    </w:p>
    <w:p w:rsidR="00C369D2" w:rsidRPr="002E097B" w:rsidRDefault="008C673B">
      <w:pPr>
        <w:spacing w:before="1"/>
        <w:ind w:left="251" w:right="197"/>
        <w:rPr>
          <w:sz w:val="20"/>
        </w:rPr>
      </w:pPr>
      <w:r w:rsidRPr="002E097B">
        <w:rPr>
          <w:b/>
          <w:sz w:val="20"/>
        </w:rPr>
        <w:t xml:space="preserve">Start-Up Capital: </w:t>
      </w:r>
      <w:r w:rsidRPr="002E097B">
        <w:rPr>
          <w:sz w:val="20"/>
        </w:rPr>
        <w:t>Money that is invested to help start a new business.</w:t>
      </w:r>
    </w:p>
    <w:p w:rsidR="00C369D2" w:rsidRPr="002E097B" w:rsidRDefault="00C369D2">
      <w:pPr>
        <w:pStyle w:val="BodyText"/>
        <w:spacing w:before="10"/>
        <w:rPr>
          <w:sz w:val="19"/>
        </w:rPr>
      </w:pPr>
    </w:p>
    <w:p w:rsidR="00C369D2" w:rsidRPr="002E097B" w:rsidRDefault="008C673B">
      <w:pPr>
        <w:pStyle w:val="BodyText"/>
        <w:ind w:left="251" w:right="197"/>
      </w:pPr>
      <w:r w:rsidRPr="002E097B">
        <w:rPr>
          <w:b/>
        </w:rPr>
        <w:t xml:space="preserve">Stock: </w:t>
      </w:r>
      <w:r w:rsidRPr="002E097B">
        <w:t>An investment that represents a share of ownership in a company.</w:t>
      </w:r>
    </w:p>
    <w:p w:rsidR="00C369D2" w:rsidRPr="002E097B" w:rsidRDefault="00C369D2">
      <w:pPr>
        <w:pStyle w:val="BodyText"/>
        <w:spacing w:before="1"/>
      </w:pPr>
    </w:p>
    <w:p w:rsidR="00C369D2" w:rsidRPr="002E097B" w:rsidRDefault="008C673B">
      <w:pPr>
        <w:pStyle w:val="BodyText"/>
        <w:spacing w:line="292" w:lineRule="auto"/>
        <w:ind w:left="251" w:right="251"/>
      </w:pPr>
      <w:r w:rsidRPr="002E097B">
        <w:rPr>
          <w:b/>
        </w:rPr>
        <w:t xml:space="preserve">Student Loans: </w:t>
      </w:r>
      <w:r w:rsidRPr="002E097B">
        <w:t>A sum of money borrowed by an individual to help pay for college with the intent that it will be repaid at a future date, along with any agreed-upon interest.</w:t>
      </w:r>
    </w:p>
    <w:p w:rsidR="00C369D2" w:rsidRPr="002E097B" w:rsidRDefault="008C673B">
      <w:pPr>
        <w:pStyle w:val="BodyText"/>
        <w:spacing w:before="179"/>
        <w:ind w:left="251" w:right="197"/>
      </w:pPr>
      <w:r w:rsidRPr="002E097B">
        <w:rPr>
          <w:b/>
        </w:rPr>
        <w:t xml:space="preserve">Tax: </w:t>
      </w:r>
      <w:r w:rsidRPr="002E097B">
        <w:t>Money that has to be paid to a government to provide public goods and services.</w:t>
      </w:r>
    </w:p>
    <w:p w:rsidR="00C369D2" w:rsidRPr="002E097B" w:rsidRDefault="00C369D2">
      <w:pPr>
        <w:pStyle w:val="BodyText"/>
        <w:spacing w:before="1"/>
      </w:pPr>
    </w:p>
    <w:p w:rsidR="00C369D2" w:rsidRPr="002E097B" w:rsidRDefault="008C673B">
      <w:pPr>
        <w:pStyle w:val="BodyText"/>
        <w:ind w:left="248" w:right="197"/>
      </w:pPr>
      <w:r w:rsidRPr="002E097B">
        <w:rPr>
          <w:b/>
        </w:rPr>
        <w:t xml:space="preserve">Tenancy in Common: </w:t>
      </w:r>
      <w:r w:rsidRPr="002E097B">
        <w:t>Shared ownership of a property in which more than two people hold the title.</w:t>
      </w:r>
    </w:p>
    <w:p w:rsidR="00C369D2" w:rsidRPr="002E097B" w:rsidRDefault="00C369D2">
      <w:pPr>
        <w:pStyle w:val="BodyText"/>
        <w:spacing w:before="9"/>
        <w:rPr>
          <w:sz w:val="19"/>
        </w:rPr>
      </w:pPr>
    </w:p>
    <w:p w:rsidR="00C369D2" w:rsidRPr="002E097B" w:rsidRDefault="008C673B">
      <w:pPr>
        <w:pStyle w:val="BodyText"/>
        <w:spacing w:line="292" w:lineRule="auto"/>
        <w:ind w:left="248" w:right="330"/>
      </w:pPr>
      <w:r w:rsidRPr="002E097B">
        <w:rPr>
          <w:b/>
        </w:rPr>
        <w:t xml:space="preserve">Tenancy in Entirety: </w:t>
      </w:r>
      <w:r w:rsidRPr="002E097B">
        <w:t>Shared ownership of a property between a husband and wife, when one dies, the other still owns the property.</w:t>
      </w:r>
    </w:p>
    <w:p w:rsidR="00C369D2" w:rsidRPr="002E097B" w:rsidRDefault="008C673B">
      <w:pPr>
        <w:pStyle w:val="BodyText"/>
        <w:spacing w:before="179" w:line="295" w:lineRule="auto"/>
        <w:ind w:left="248" w:right="260"/>
      </w:pPr>
      <w:r w:rsidRPr="002E097B">
        <w:rPr>
          <w:b/>
        </w:rPr>
        <w:t xml:space="preserve">Text Message Spam: </w:t>
      </w:r>
      <w:r w:rsidRPr="002E097B">
        <w:t>Similar to e-mail spam, but on your cell phone. Criminals often text offers of free gifts or low-cost credit offers to try to get you to click on a link so they can install malware on your phone or get you to give them information they can use to commit fraud.</w:t>
      </w:r>
    </w:p>
    <w:p w:rsidR="00C369D2" w:rsidRPr="002E097B" w:rsidRDefault="008C673B">
      <w:pPr>
        <w:spacing w:before="177"/>
        <w:ind w:left="248" w:right="197"/>
        <w:rPr>
          <w:sz w:val="20"/>
        </w:rPr>
      </w:pPr>
      <w:r w:rsidRPr="002E097B">
        <w:rPr>
          <w:b/>
          <w:sz w:val="20"/>
        </w:rPr>
        <w:t xml:space="preserve">Time Value of Money: </w:t>
      </w:r>
      <w:r w:rsidRPr="002E097B">
        <w:rPr>
          <w:sz w:val="20"/>
        </w:rPr>
        <w:t>The concept that a dollar today is not worth the same as a dollar in the future.</w:t>
      </w:r>
    </w:p>
    <w:p w:rsidR="00C369D2" w:rsidRPr="002E097B" w:rsidRDefault="00C369D2">
      <w:pPr>
        <w:pStyle w:val="BodyText"/>
        <w:spacing w:before="9"/>
        <w:rPr>
          <w:sz w:val="19"/>
        </w:rPr>
      </w:pPr>
    </w:p>
    <w:p w:rsidR="00C369D2" w:rsidRPr="002E097B" w:rsidRDefault="008C673B">
      <w:pPr>
        <w:pStyle w:val="BodyText"/>
        <w:spacing w:before="1" w:line="292" w:lineRule="auto"/>
        <w:ind w:left="251" w:right="440"/>
      </w:pPr>
      <w:r w:rsidRPr="002E097B">
        <w:rPr>
          <w:b/>
        </w:rPr>
        <w:t xml:space="preserve">Traditional IRA: </w:t>
      </w:r>
      <w:r w:rsidRPr="002E097B">
        <w:t>A retirement savings program to which yearly tax-deductible contributions up to a specified limit can be made. The amount contributed is not taxed until withdrawn. Withdrawal is not permitted without penalty until the individual reaches age 59 and a half.</w:t>
      </w:r>
    </w:p>
    <w:p w:rsidR="00C369D2" w:rsidRPr="002E097B" w:rsidRDefault="008C673B">
      <w:pPr>
        <w:pStyle w:val="BodyText"/>
        <w:spacing w:before="179" w:line="292" w:lineRule="auto"/>
        <w:ind w:left="251" w:right="197"/>
      </w:pPr>
      <w:r w:rsidRPr="002E097B">
        <w:rPr>
          <w:b/>
        </w:rPr>
        <w:t xml:space="preserve">Trust: </w:t>
      </w:r>
      <w:r w:rsidRPr="002E097B">
        <w:t>A legal arrangement in which one person holds or manages assets or other property for the benefit of another.</w:t>
      </w:r>
    </w:p>
    <w:p w:rsidR="00C369D2" w:rsidRPr="002E097B" w:rsidRDefault="008C673B">
      <w:pPr>
        <w:spacing w:before="179" w:line="292" w:lineRule="auto"/>
        <w:ind w:left="251" w:right="195"/>
        <w:rPr>
          <w:sz w:val="20"/>
        </w:rPr>
      </w:pPr>
      <w:r w:rsidRPr="002E097B">
        <w:rPr>
          <w:b/>
          <w:sz w:val="20"/>
        </w:rPr>
        <w:t xml:space="preserve">Unsecured Installment Loan: </w:t>
      </w:r>
      <w:r w:rsidRPr="002E097B">
        <w:rPr>
          <w:sz w:val="20"/>
        </w:rPr>
        <w:t>A loan that is not secured by an asset (collateral) that a lender could take if you do not repay the loan.</w:t>
      </w:r>
    </w:p>
    <w:p w:rsidR="00C369D2" w:rsidRPr="002E097B" w:rsidRDefault="008C673B">
      <w:pPr>
        <w:pStyle w:val="BodyText"/>
        <w:spacing w:before="179" w:line="292" w:lineRule="auto"/>
        <w:ind w:left="251" w:right="197"/>
      </w:pPr>
      <w:r w:rsidRPr="002E097B">
        <w:rPr>
          <w:b/>
        </w:rPr>
        <w:t xml:space="preserve">Variable Annuities: </w:t>
      </w:r>
      <w:r w:rsidRPr="002E097B">
        <w:t>A contract between you and an insurance company, under which you make a lump-sum payment or series of payments. In return, the insurer agrees to make periodic payments to you beginning immediately or at some future date.</w:t>
      </w:r>
    </w:p>
    <w:p w:rsidR="00C369D2" w:rsidRPr="002E097B" w:rsidRDefault="008C673B">
      <w:pPr>
        <w:pStyle w:val="BodyText"/>
        <w:spacing w:before="179"/>
        <w:ind w:left="251" w:right="197"/>
      </w:pPr>
      <w:r w:rsidRPr="002E097B">
        <w:rPr>
          <w:b/>
        </w:rPr>
        <w:t xml:space="preserve">Variable Expense: </w:t>
      </w:r>
      <w:r w:rsidRPr="002E097B">
        <w:t>Money that a person spends or gives away that varies from month to month.</w:t>
      </w:r>
    </w:p>
    <w:p w:rsidR="00C369D2" w:rsidRPr="002E097B" w:rsidRDefault="00C369D2">
      <w:pPr>
        <w:pStyle w:val="BodyText"/>
        <w:spacing w:before="1"/>
      </w:pPr>
    </w:p>
    <w:p w:rsidR="00C369D2" w:rsidRPr="002E097B" w:rsidRDefault="008C673B">
      <w:pPr>
        <w:ind w:left="251" w:right="197"/>
        <w:rPr>
          <w:sz w:val="20"/>
        </w:rPr>
      </w:pPr>
      <w:r w:rsidRPr="002E097B">
        <w:rPr>
          <w:b/>
          <w:sz w:val="20"/>
        </w:rPr>
        <w:t xml:space="preserve">Variable-Rate Loan: </w:t>
      </w:r>
      <w:r w:rsidRPr="002E097B">
        <w:rPr>
          <w:sz w:val="20"/>
        </w:rPr>
        <w:t>A loan where the interest rate might change.</w:t>
      </w:r>
    </w:p>
    <w:p w:rsidR="00C369D2" w:rsidRPr="002E097B" w:rsidRDefault="00C369D2">
      <w:pPr>
        <w:pStyle w:val="BodyText"/>
      </w:pPr>
    </w:p>
    <w:p w:rsidR="00C369D2" w:rsidRPr="002E097B" w:rsidRDefault="008C673B">
      <w:pPr>
        <w:pStyle w:val="BodyText"/>
        <w:spacing w:line="292" w:lineRule="auto"/>
        <w:ind w:left="251" w:right="806"/>
      </w:pPr>
      <w:r w:rsidRPr="002E097B">
        <w:rPr>
          <w:b/>
        </w:rPr>
        <w:t xml:space="preserve">Want: </w:t>
      </w:r>
      <w:r w:rsidRPr="002E097B">
        <w:t>Something that you would like to have but that you could live without, such as a TV or tickets to a baseball game.</w:t>
      </w:r>
    </w:p>
    <w:p w:rsidR="00C369D2" w:rsidRPr="002E097B" w:rsidRDefault="008C673B">
      <w:pPr>
        <w:pStyle w:val="BodyText"/>
        <w:spacing w:before="179" w:line="292" w:lineRule="auto"/>
        <w:ind w:left="251" w:right="95"/>
      </w:pPr>
      <w:r w:rsidRPr="002E097B">
        <w:rPr>
          <w:b/>
        </w:rPr>
        <w:t xml:space="preserve">Will: </w:t>
      </w:r>
      <w:r w:rsidRPr="002E097B">
        <w:t>A legal document in which a person conveys information such as how they want their money and assets to be distributed after their death and who should be the guardian of their children.</w:t>
      </w:r>
    </w:p>
    <w:p w:rsidR="00C369D2" w:rsidRPr="002E097B" w:rsidRDefault="00C369D2">
      <w:pPr>
        <w:spacing w:line="292" w:lineRule="auto"/>
        <w:sectPr w:rsidR="00C369D2" w:rsidRPr="002E097B">
          <w:headerReference w:type="default" r:id="rId40"/>
          <w:pgSz w:w="12240" w:h="15840"/>
          <w:pgMar w:top="1220" w:right="1060" w:bottom="880" w:left="920" w:header="998" w:footer="680" w:gutter="0"/>
          <w:cols w:space="720"/>
        </w:sectPr>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9"/>
        <w:rPr>
          <w:sz w:val="17"/>
        </w:rPr>
      </w:pPr>
    </w:p>
    <w:p w:rsidR="00C369D2" w:rsidRPr="002E097B" w:rsidRDefault="008C673B">
      <w:pPr>
        <w:tabs>
          <w:tab w:val="left" w:pos="8254"/>
        </w:tabs>
        <w:spacing w:before="5"/>
        <w:ind w:left="3984"/>
        <w:rPr>
          <w:rFonts w:ascii="Times New Roman"/>
          <w:sz w:val="74"/>
        </w:rPr>
      </w:pPr>
      <w:r w:rsidRPr="002E097B">
        <w:rPr>
          <w:noProof/>
        </w:rPr>
        <w:drawing>
          <wp:anchor distT="0" distB="0" distL="0" distR="0" simplePos="0" relativeHeight="268376807" behindDoc="1" locked="0" layoutInCell="1" allowOverlap="1" wp14:anchorId="06A6C39F" wp14:editId="46AB5193">
            <wp:simplePos x="0" y="0"/>
            <wp:positionH relativeFrom="page">
              <wp:posOffset>438912</wp:posOffset>
            </wp:positionH>
            <wp:positionV relativeFrom="paragraph">
              <wp:posOffset>-1888325</wp:posOffset>
            </wp:positionV>
            <wp:extent cx="6545579" cy="7776971"/>
            <wp:effectExtent l="0" t="0" r="0" b="0"/>
            <wp:wrapNone/>
            <wp:docPr id="7"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1" cstate="print"/>
                    <a:stretch>
                      <a:fillRect/>
                    </a:stretch>
                  </pic:blipFill>
                  <pic:spPr>
                    <a:xfrm>
                      <a:off x="0" y="0"/>
                      <a:ext cx="6545579" cy="7776971"/>
                    </a:xfrm>
                    <a:prstGeom prst="rect">
                      <a:avLst/>
                    </a:prstGeom>
                  </pic:spPr>
                </pic:pic>
              </a:graphicData>
            </a:graphic>
          </wp:anchor>
        </w:drawing>
      </w:r>
      <w:r w:rsidRPr="002E097B">
        <w:rPr>
          <w:rFonts w:ascii="Times New Roman"/>
          <w:color w:val="002D60"/>
          <w:w w:val="120"/>
          <w:sz w:val="74"/>
        </w:rPr>
        <w:t xml:space="preserve">for </w:t>
      </w:r>
      <w:r w:rsidR="00A41562">
        <w:rPr>
          <w:rFonts w:ascii="Times New Roman"/>
          <w:color w:val="002D60"/>
          <w:w w:val="120"/>
          <w:sz w:val="74"/>
        </w:rPr>
        <w:t xml:space="preserve">Grades </w:t>
      </w:r>
      <w:r w:rsidRPr="002E097B">
        <w:rPr>
          <w:rFonts w:ascii="Times New Roman"/>
          <w:color w:val="002D60"/>
          <w:w w:val="120"/>
          <w:sz w:val="74"/>
        </w:rPr>
        <w:t>9-12</w:t>
      </w:r>
    </w:p>
    <w:p w:rsidR="00C369D2" w:rsidRPr="002E097B" w:rsidRDefault="008C673B">
      <w:pPr>
        <w:spacing w:before="23"/>
        <w:ind w:left="3984"/>
        <w:rPr>
          <w:sz w:val="50"/>
        </w:rPr>
      </w:pPr>
      <w:r w:rsidRPr="002E097B">
        <w:rPr>
          <w:color w:val="002D60"/>
          <w:w w:val="110"/>
          <w:sz w:val="50"/>
        </w:rPr>
        <w:t>Student Guide</w:t>
      </w: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C369D2">
      <w:pPr>
        <w:pStyle w:val="BodyText"/>
        <w:rPr>
          <w:sz w:val="50"/>
        </w:rPr>
      </w:pPr>
    </w:p>
    <w:p w:rsidR="00C369D2" w:rsidRPr="002E097B" w:rsidRDefault="008C673B">
      <w:pPr>
        <w:spacing w:before="395" w:line="273" w:lineRule="auto"/>
        <w:ind w:left="7280" w:right="99" w:firstLine="38"/>
        <w:jc w:val="right"/>
        <w:rPr>
          <w:rFonts w:ascii="Arial Narrow"/>
          <w:b/>
          <w:sz w:val="32"/>
        </w:rPr>
      </w:pPr>
      <w:proofErr w:type="gramStart"/>
      <w:r w:rsidRPr="002E097B">
        <w:rPr>
          <w:rFonts w:ascii="Arial Narrow"/>
          <w:b/>
          <w:color w:val="EB1A23"/>
          <w:w w:val="110"/>
          <w:sz w:val="32"/>
        </w:rPr>
        <w:t>A fun way to help teens</w:t>
      </w:r>
      <w:r w:rsidRPr="002E097B">
        <w:rPr>
          <w:rFonts w:ascii="Arial Narrow"/>
          <w:b/>
          <w:color w:val="EB1A23"/>
          <w:w w:val="109"/>
          <w:sz w:val="32"/>
        </w:rPr>
        <w:t xml:space="preserve"> </w:t>
      </w:r>
      <w:r w:rsidRPr="002E097B">
        <w:rPr>
          <w:rFonts w:ascii="Arial Narrow"/>
          <w:b/>
          <w:color w:val="EB1A23"/>
          <w:w w:val="110"/>
          <w:sz w:val="32"/>
        </w:rPr>
        <w:t>get smart about money.</w:t>
      </w:r>
      <w:proofErr w:type="gramEnd"/>
    </w:p>
    <w:p w:rsidR="00C369D2" w:rsidRPr="002E097B" w:rsidRDefault="008C673B">
      <w:pPr>
        <w:pStyle w:val="BodyText"/>
        <w:spacing w:before="9"/>
        <w:rPr>
          <w:rFonts w:ascii="Arial Narrow"/>
          <w:b/>
          <w:sz w:val="8"/>
        </w:rPr>
      </w:pPr>
      <w:r w:rsidRPr="002E097B">
        <w:rPr>
          <w:noProof/>
        </w:rPr>
        <w:drawing>
          <wp:anchor distT="0" distB="0" distL="0" distR="0" simplePos="0" relativeHeight="1816" behindDoc="0" locked="0" layoutInCell="1" allowOverlap="1" wp14:anchorId="356551B0" wp14:editId="0AFBAC40">
            <wp:simplePos x="0" y="0"/>
            <wp:positionH relativeFrom="page">
              <wp:posOffset>6070091</wp:posOffset>
            </wp:positionH>
            <wp:positionV relativeFrom="paragraph">
              <wp:posOffset>89310</wp:posOffset>
            </wp:positionV>
            <wp:extent cx="1010971" cy="505491"/>
            <wp:effectExtent l="0" t="0" r="0" b="0"/>
            <wp:wrapTopAndBottom/>
            <wp:docPr id="9" name="image5.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2" cstate="print"/>
                    <a:stretch>
                      <a:fillRect/>
                    </a:stretch>
                  </pic:blipFill>
                  <pic:spPr>
                    <a:xfrm>
                      <a:off x="0" y="0"/>
                      <a:ext cx="1010971" cy="505491"/>
                    </a:xfrm>
                    <a:prstGeom prst="rect">
                      <a:avLst/>
                    </a:prstGeom>
                  </pic:spPr>
                </pic:pic>
              </a:graphicData>
            </a:graphic>
          </wp:anchor>
        </w:drawing>
      </w:r>
    </w:p>
    <w:p w:rsidR="00C369D2" w:rsidRPr="002E097B" w:rsidRDefault="00C369D2">
      <w:pPr>
        <w:rPr>
          <w:rFonts w:ascii="Arial Narrow"/>
          <w:sz w:val="8"/>
        </w:rPr>
        <w:sectPr w:rsidR="00C369D2" w:rsidRPr="002E097B">
          <w:headerReference w:type="default" r:id="rId43"/>
          <w:footerReference w:type="default" r:id="rId44"/>
          <w:pgSz w:w="12240" w:h="15840"/>
          <w:pgMar w:top="720" w:right="960" w:bottom="280" w:left="580" w:header="0" w:footer="0" w:gutter="0"/>
          <w:cols w:space="720"/>
        </w:sectPr>
      </w:pPr>
    </w:p>
    <w:p w:rsidR="00C369D2" w:rsidRPr="002E097B" w:rsidRDefault="00C369D2">
      <w:pPr>
        <w:pStyle w:val="BodyText"/>
        <w:rPr>
          <w:rFonts w:ascii="Arial Narrow"/>
          <w:b/>
          <w:sz w:val="17"/>
        </w:rPr>
      </w:pPr>
    </w:p>
    <w:p w:rsidR="00C369D2" w:rsidRPr="002E097B" w:rsidRDefault="00716D45">
      <w:pPr>
        <w:tabs>
          <w:tab w:val="left" w:pos="4869"/>
        </w:tabs>
        <w:spacing w:line="569" w:lineRule="exact"/>
        <w:ind w:left="2243"/>
        <w:rPr>
          <w:rFonts w:ascii="Arial Black"/>
          <w:b/>
          <w:sz w:val="43"/>
        </w:rPr>
      </w:pPr>
      <w:r>
        <w:pict>
          <v:group id="_x0000_s1083" style="position:absolute;left:0;text-align:left;margin-left:1in;margin-top:-10pt;width:475.2pt;height:617.05pt;z-index:-58576;mso-position-horizontal-relative:page" coordorigin="1440,-200" coordsize="9504,12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alt="þÿ" style="position:absolute;left:1464;top:-200;width:9360;height:12173">
              <v:imagedata r:id="rId45" o:title=""/>
            </v:shape>
            <v:shape id="_x0000_s1084" type="#_x0000_t75" alt="þÿ" style="position:absolute;left:1440;top:-188;width:9504;height:12329">
              <v:imagedata r:id="rId46" o:title=""/>
            </v:shape>
            <w10:wrap anchorx="page"/>
          </v:group>
        </w:pict>
      </w:r>
      <w:r w:rsidR="008C673B" w:rsidRPr="002E097B">
        <w:rPr>
          <w:rFonts w:ascii="Arial Black"/>
          <w:b/>
          <w:color w:val="263B85"/>
          <w:sz w:val="43"/>
        </w:rPr>
        <w:t>TABLE OF</w:t>
      </w:r>
      <w:r w:rsidR="008C673B" w:rsidRPr="002E097B">
        <w:rPr>
          <w:rFonts w:ascii="Arial Black"/>
          <w:b/>
          <w:color w:val="263B85"/>
          <w:sz w:val="43"/>
        </w:rPr>
        <w:tab/>
        <w:t>CONTENTS</w:t>
      </w:r>
    </w:p>
    <w:p w:rsidR="00C369D2" w:rsidRPr="002E097B" w:rsidRDefault="008C673B">
      <w:pPr>
        <w:tabs>
          <w:tab w:val="right" w:leader="dot" w:pos="9137"/>
        </w:tabs>
        <w:spacing w:before="538" w:line="338" w:lineRule="exact"/>
        <w:ind w:left="264"/>
        <w:rPr>
          <w:rFonts w:ascii="Arial Black"/>
          <w:b/>
          <w:sz w:val="24"/>
        </w:rPr>
      </w:pPr>
      <w:r w:rsidRPr="002E097B">
        <w:rPr>
          <w:rFonts w:ascii="Arial Black"/>
          <w:b/>
          <w:color w:val="0092B0"/>
          <w:w w:val="105"/>
          <w:sz w:val="24"/>
        </w:rPr>
        <w:t xml:space="preserve">Lesson 14: </w:t>
      </w:r>
      <w:r w:rsidRPr="002E097B">
        <w:rPr>
          <w:b/>
          <w:w w:val="105"/>
          <w:sz w:val="19"/>
        </w:rPr>
        <w:t>Increasing the Value of Your Money (Financial Markets and Investing)</w:t>
      </w:r>
      <w:r w:rsidRPr="002E097B">
        <w:rPr>
          <w:rFonts w:ascii="Arial Black"/>
          <w:b/>
          <w:w w:val="105"/>
          <w:sz w:val="24"/>
        </w:rPr>
        <w:tab/>
        <w:t>3</w:t>
      </w:r>
    </w:p>
    <w:p w:rsidR="00C369D2" w:rsidRPr="002E097B" w:rsidRDefault="008C673B">
      <w:pPr>
        <w:pStyle w:val="ListParagraph"/>
        <w:numPr>
          <w:ilvl w:val="1"/>
          <w:numId w:val="3"/>
        </w:numPr>
        <w:tabs>
          <w:tab w:val="left" w:pos="1162"/>
        </w:tabs>
        <w:spacing w:before="0" w:line="293" w:lineRule="exact"/>
        <w:ind w:hanging="177"/>
        <w:rPr>
          <w:b/>
          <w:i/>
          <w:sz w:val="19"/>
        </w:rPr>
      </w:pPr>
      <w:r w:rsidRPr="002E097B">
        <w:rPr>
          <w:w w:val="105"/>
          <w:sz w:val="19"/>
        </w:rPr>
        <w:t xml:space="preserve">Student Handout 1: </w:t>
      </w:r>
      <w:r w:rsidRPr="002E097B">
        <w:rPr>
          <w:b/>
          <w:i/>
          <w:w w:val="105"/>
          <w:sz w:val="19"/>
        </w:rPr>
        <w:t>Bucket List</w:t>
      </w:r>
    </w:p>
    <w:p w:rsidR="00C369D2" w:rsidRPr="002E097B" w:rsidRDefault="008C673B">
      <w:pPr>
        <w:pStyle w:val="ListParagraph"/>
        <w:numPr>
          <w:ilvl w:val="1"/>
          <w:numId w:val="3"/>
        </w:numPr>
        <w:tabs>
          <w:tab w:val="left" w:pos="1162"/>
        </w:tabs>
        <w:spacing w:before="6"/>
        <w:ind w:hanging="177"/>
        <w:rPr>
          <w:b/>
          <w:i/>
          <w:sz w:val="19"/>
        </w:rPr>
      </w:pPr>
      <w:r w:rsidRPr="002E097B">
        <w:rPr>
          <w:w w:val="105"/>
          <w:sz w:val="19"/>
        </w:rPr>
        <w:t xml:space="preserve">Student Handout 2: </w:t>
      </w:r>
      <w:r w:rsidRPr="002E097B">
        <w:rPr>
          <w:b/>
          <w:i/>
          <w:w w:val="105"/>
          <w:sz w:val="19"/>
        </w:rPr>
        <w:t>Investment Products</w:t>
      </w:r>
    </w:p>
    <w:p w:rsidR="00C369D2" w:rsidRPr="002E097B" w:rsidRDefault="008C673B">
      <w:pPr>
        <w:pStyle w:val="ListParagraph"/>
        <w:numPr>
          <w:ilvl w:val="1"/>
          <w:numId w:val="3"/>
        </w:numPr>
        <w:tabs>
          <w:tab w:val="left" w:pos="1162"/>
          <w:tab w:val="left" w:pos="5455"/>
        </w:tabs>
        <w:spacing w:before="8"/>
        <w:ind w:hanging="177"/>
        <w:rPr>
          <w:b/>
          <w:i/>
          <w:sz w:val="19"/>
        </w:rPr>
      </w:pPr>
      <w:r w:rsidRPr="002E097B">
        <w:rPr>
          <w:sz w:val="19"/>
        </w:rPr>
        <w:t xml:space="preserve">Student Handout 3: </w:t>
      </w:r>
      <w:r w:rsidR="00030369">
        <w:rPr>
          <w:b/>
          <w:i/>
          <w:sz w:val="19"/>
        </w:rPr>
        <w:t xml:space="preserve">What Type of Investor Are </w:t>
      </w:r>
      <w:r w:rsidRPr="002E097B">
        <w:rPr>
          <w:b/>
          <w:i/>
          <w:sz w:val="19"/>
        </w:rPr>
        <w:t>You?</w:t>
      </w:r>
    </w:p>
    <w:p w:rsidR="00C369D2" w:rsidRPr="002E097B" w:rsidRDefault="00716D45">
      <w:pPr>
        <w:pStyle w:val="ListParagraph"/>
        <w:numPr>
          <w:ilvl w:val="1"/>
          <w:numId w:val="3"/>
        </w:numPr>
        <w:tabs>
          <w:tab w:val="left" w:pos="1162"/>
        </w:tabs>
        <w:spacing w:before="6"/>
        <w:ind w:hanging="177"/>
        <w:rPr>
          <w:b/>
          <w:i/>
          <w:sz w:val="19"/>
        </w:rPr>
      </w:pPr>
      <w:r>
        <w:pict>
          <v:group id="_x0000_s1080" style="position:absolute;left:0;text-align:left;margin-left:493.9pt;margin-top:558.35pt;width:46.1pt;height:25.55pt;z-index:1960;mso-position-horizontal-relative:page" coordorigin="9878,11167" coordsize="922,511">
            <v:shape id="_x0000_s1082" type="#_x0000_t75" style="position:absolute;left:9878;top:11167;width:922;height:511">
              <v:imagedata r:id="rId47" o:title=""/>
            </v:shape>
            <v:shape id="_x0000_s1081" type="#_x0000_t202" style="position:absolute;left:10529;top:11189;width:121;height:171" filled="f" stroked="f">
              <v:textbox inset="0,0,0,0">
                <w:txbxContent>
                  <w:p w:rsidR="00AC0F77" w:rsidRDefault="00AC0F77">
                    <w:pPr>
                      <w:spacing w:line="170" w:lineRule="exact"/>
                      <w:rPr>
                        <w:rFonts w:ascii="Century Gothic"/>
                        <w:b/>
                        <w:sz w:val="17"/>
                      </w:rPr>
                    </w:pPr>
                    <w:r>
                      <w:rPr>
                        <w:rFonts w:ascii="Century Gothic"/>
                        <w:b/>
                        <w:w w:val="126"/>
                        <w:sz w:val="17"/>
                      </w:rPr>
                      <w:t>2</w:t>
                    </w:r>
                  </w:p>
                </w:txbxContent>
              </v:textbox>
            </v:shape>
            <w10:wrap anchorx="page"/>
          </v:group>
        </w:pict>
      </w:r>
      <w:r w:rsidR="008C673B" w:rsidRPr="002E097B">
        <w:rPr>
          <w:w w:val="105"/>
          <w:sz w:val="19"/>
        </w:rPr>
        <w:t xml:space="preserve">Student Handout 4: </w:t>
      </w:r>
      <w:r w:rsidR="002E097B" w:rsidRPr="002E097B">
        <w:rPr>
          <w:b/>
          <w:i/>
          <w:w w:val="105"/>
          <w:sz w:val="19"/>
        </w:rPr>
        <w:t>Action Plan</w:t>
      </w: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C369D2">
      <w:pPr>
        <w:pStyle w:val="BodyText"/>
        <w:rPr>
          <w:b/>
          <w:i/>
        </w:rPr>
      </w:pPr>
    </w:p>
    <w:p w:rsidR="00C369D2" w:rsidRPr="002E097B" w:rsidRDefault="00716D45">
      <w:pPr>
        <w:pStyle w:val="BodyText"/>
        <w:spacing w:before="11"/>
        <w:rPr>
          <w:b/>
          <w:i/>
          <w:sz w:val="22"/>
        </w:rPr>
      </w:pPr>
      <w:r>
        <w:pict>
          <v:line id="_x0000_s1079" style="position:absolute;z-index:1864;mso-wrap-distance-left:0;mso-wrap-distance-right:0;mso-position-horizontal-relative:page" from="72.3pt,16.15pt" to="540.3pt,16.15pt" strokeweight="2pt">
            <w10:wrap type="topAndBottom" anchorx="page"/>
          </v:line>
        </w:pict>
      </w:r>
    </w:p>
    <w:p w:rsidR="00C369D2" w:rsidRPr="002E097B" w:rsidRDefault="00716D45">
      <w:pPr>
        <w:rPr>
          <w:rFonts w:ascii="Arial Black" w:hAnsi="Arial Black"/>
          <w:sz w:val="17"/>
        </w:rPr>
        <w:sectPr w:rsidR="00C369D2" w:rsidRPr="002E097B">
          <w:headerReference w:type="default" r:id="rId48"/>
          <w:footerReference w:type="default" r:id="rId49"/>
          <w:pgSz w:w="12240" w:h="15840"/>
          <w:pgMar w:top="1380" w:right="1180" w:bottom="0" w:left="1320" w:header="0" w:footer="0" w:gutter="0"/>
          <w:cols w:space="720"/>
        </w:sectPr>
      </w:pPr>
      <w:r>
        <w:rPr>
          <w:rFonts w:ascii="Arial Black" w:hAnsi="Arial Black"/>
          <w:noProof/>
          <w:sz w:val="17"/>
        </w:rPr>
        <w:pict>
          <v:shape id="_x0000_s1180" type="#_x0000_t202" style="position:absolute;margin-left:77.5pt;margin-top:753.3pt;width:346.45pt;height:11pt;z-index:-56712;mso-position-horizontal-relative:page;mso-position-vertical-relative:page" filled="f" stroked="f">
            <v:textbox inset="0,0,0,0">
              <w:txbxContent>
                <w:p w:rsidR="00E6734C" w:rsidRDefault="00E6734C" w:rsidP="00E6734C">
                  <w:pPr>
                    <w:spacing w:line="216" w:lineRule="exact"/>
                    <w:ind w:left="20" w:right="-1"/>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p>
    <w:p w:rsidR="00C369D2" w:rsidRPr="002E097B" w:rsidRDefault="008C673B">
      <w:pPr>
        <w:pStyle w:val="Heading1"/>
        <w:ind w:right="1732"/>
      </w:pPr>
      <w:bookmarkStart w:id="43" w:name="BUCKET_LIST"/>
      <w:bookmarkEnd w:id="43"/>
      <w:r w:rsidRPr="002E097B">
        <w:lastRenderedPageBreak/>
        <w:t>BUCKET LIST</w:t>
      </w:r>
    </w:p>
    <w:p w:rsidR="00C369D2" w:rsidRPr="002E097B" w:rsidRDefault="008C673B">
      <w:pPr>
        <w:pStyle w:val="Heading7"/>
        <w:tabs>
          <w:tab w:val="left" w:pos="9326"/>
        </w:tabs>
        <w:spacing w:before="317"/>
        <w:ind w:left="275" w:right="197"/>
      </w:pPr>
      <w:r w:rsidRPr="002E097B">
        <w:t xml:space="preserve">Name: </w:t>
      </w:r>
      <w:r w:rsidRPr="002E097B">
        <w:rPr>
          <w:u w:val="thick"/>
        </w:rPr>
        <w:t xml:space="preserve"> </w:t>
      </w:r>
      <w:r w:rsidRPr="002E097B">
        <w:rPr>
          <w:u w:val="thick"/>
        </w:rPr>
        <w:tab/>
      </w:r>
    </w:p>
    <w:p w:rsidR="00C369D2" w:rsidRPr="002E097B" w:rsidRDefault="008C673B">
      <w:pPr>
        <w:pStyle w:val="Heading8"/>
        <w:spacing w:before="169" w:line="285" w:lineRule="auto"/>
        <w:ind w:left="275" w:right="532"/>
      </w:pPr>
      <w:bookmarkStart w:id="44" w:name="What_are_experiences,_adventures,_and_ac"/>
      <w:bookmarkEnd w:id="44"/>
      <w:r w:rsidRPr="002E097B">
        <w:t>What are experiences, adventures, and accomplishments you want to achieve in your life? If you had unlimited money and time, what would you do? Write your top ten bucket list items below!</w:t>
      </w:r>
    </w:p>
    <w:p w:rsidR="00C369D2" w:rsidRPr="002E097B" w:rsidRDefault="00C369D2">
      <w:pPr>
        <w:pStyle w:val="BodyText"/>
        <w:rPr>
          <w:sz w:val="22"/>
        </w:rPr>
      </w:pPr>
    </w:p>
    <w:p w:rsidR="00C369D2" w:rsidRPr="002E097B" w:rsidRDefault="00C369D2">
      <w:pPr>
        <w:pStyle w:val="BodyText"/>
        <w:spacing w:before="6"/>
      </w:pPr>
    </w:p>
    <w:p w:rsidR="00C369D2" w:rsidRPr="002E097B" w:rsidRDefault="008C673B">
      <w:pPr>
        <w:pStyle w:val="BodyText"/>
        <w:tabs>
          <w:tab w:val="left" w:pos="9496"/>
        </w:tabs>
        <w:ind w:left="275"/>
      </w:pPr>
      <w:r w:rsidRPr="002E097B">
        <w:t xml:space="preserve">1)  </w:t>
      </w:r>
      <w:r w:rsidRPr="002E097B">
        <w:rPr>
          <w:w w:val="99"/>
          <w:u w:val="single"/>
        </w:rPr>
        <w:t xml:space="preserve"> </w:t>
      </w:r>
      <w:r w:rsidRPr="002E097B">
        <w:rPr>
          <w:u w:val="single"/>
        </w:rPr>
        <w:tab/>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4"/>
      </w:pPr>
    </w:p>
    <w:p w:rsidR="00C369D2" w:rsidRPr="002E097B" w:rsidRDefault="008C673B">
      <w:pPr>
        <w:pStyle w:val="BodyText"/>
        <w:tabs>
          <w:tab w:val="left" w:pos="9496"/>
        </w:tabs>
        <w:spacing w:before="74"/>
        <w:ind w:left="275"/>
      </w:pPr>
      <w:r w:rsidRPr="002E097B">
        <w:t xml:space="preserve">2)  </w:t>
      </w:r>
      <w:r w:rsidRPr="002E097B">
        <w:rPr>
          <w:w w:val="99"/>
          <w:u w:val="single"/>
        </w:rPr>
        <w:t xml:space="preserve"> </w:t>
      </w:r>
      <w:r w:rsidRPr="002E097B">
        <w:rPr>
          <w:u w:val="single"/>
        </w:rPr>
        <w:tab/>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7"/>
      </w:pPr>
    </w:p>
    <w:p w:rsidR="00C369D2" w:rsidRPr="002E097B" w:rsidRDefault="008C673B">
      <w:pPr>
        <w:pStyle w:val="BodyText"/>
        <w:tabs>
          <w:tab w:val="left" w:pos="9496"/>
        </w:tabs>
        <w:spacing w:before="74"/>
        <w:ind w:left="275"/>
      </w:pPr>
      <w:r w:rsidRPr="002E097B">
        <w:t xml:space="preserve">3)  </w:t>
      </w:r>
      <w:r w:rsidRPr="002E097B">
        <w:rPr>
          <w:w w:val="99"/>
          <w:u w:val="single"/>
        </w:rPr>
        <w:t xml:space="preserve"> </w:t>
      </w:r>
      <w:r w:rsidRPr="002E097B">
        <w:rPr>
          <w:u w:val="single"/>
        </w:rPr>
        <w:tab/>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7"/>
      </w:pPr>
    </w:p>
    <w:p w:rsidR="00C369D2" w:rsidRPr="002E097B" w:rsidRDefault="008C673B">
      <w:pPr>
        <w:pStyle w:val="BodyText"/>
        <w:tabs>
          <w:tab w:val="left" w:pos="9496"/>
        </w:tabs>
        <w:spacing w:before="74"/>
        <w:ind w:left="275"/>
      </w:pPr>
      <w:r w:rsidRPr="002E097B">
        <w:t xml:space="preserve">4)  </w:t>
      </w:r>
      <w:r w:rsidRPr="002E097B">
        <w:rPr>
          <w:w w:val="99"/>
          <w:u w:val="single"/>
        </w:rPr>
        <w:t xml:space="preserve"> </w:t>
      </w:r>
      <w:r w:rsidRPr="002E097B">
        <w:rPr>
          <w:u w:val="single"/>
        </w:rPr>
        <w:tab/>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4"/>
      </w:pPr>
    </w:p>
    <w:p w:rsidR="00C369D2" w:rsidRPr="002E097B" w:rsidRDefault="008C673B">
      <w:pPr>
        <w:pStyle w:val="BodyText"/>
        <w:tabs>
          <w:tab w:val="left" w:pos="9496"/>
        </w:tabs>
        <w:spacing w:before="74"/>
        <w:ind w:left="275"/>
      </w:pPr>
      <w:r w:rsidRPr="002E097B">
        <w:t xml:space="preserve">5)  </w:t>
      </w:r>
      <w:r w:rsidRPr="002E097B">
        <w:rPr>
          <w:w w:val="99"/>
          <w:u w:val="single"/>
        </w:rPr>
        <w:t xml:space="preserve"> </w:t>
      </w:r>
      <w:r w:rsidRPr="002E097B">
        <w:rPr>
          <w:u w:val="single"/>
        </w:rPr>
        <w:tab/>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7"/>
      </w:pPr>
    </w:p>
    <w:p w:rsidR="00C369D2" w:rsidRPr="002E097B" w:rsidRDefault="008C673B">
      <w:pPr>
        <w:pStyle w:val="BodyText"/>
        <w:tabs>
          <w:tab w:val="left" w:pos="9496"/>
        </w:tabs>
        <w:spacing w:before="74"/>
        <w:ind w:left="275"/>
      </w:pPr>
      <w:r w:rsidRPr="002E097B">
        <w:t xml:space="preserve">6)  </w:t>
      </w:r>
      <w:r w:rsidRPr="002E097B">
        <w:rPr>
          <w:w w:val="99"/>
          <w:u w:val="single"/>
        </w:rPr>
        <w:t xml:space="preserve"> </w:t>
      </w:r>
      <w:r w:rsidRPr="002E097B">
        <w:rPr>
          <w:u w:val="single"/>
        </w:rPr>
        <w:tab/>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7"/>
      </w:pPr>
    </w:p>
    <w:p w:rsidR="00C369D2" w:rsidRPr="002E097B" w:rsidRDefault="008C673B">
      <w:pPr>
        <w:pStyle w:val="BodyText"/>
        <w:tabs>
          <w:tab w:val="left" w:pos="9496"/>
        </w:tabs>
        <w:spacing w:before="74"/>
        <w:ind w:left="275"/>
      </w:pPr>
      <w:r w:rsidRPr="002E097B">
        <w:t xml:space="preserve">7)  </w:t>
      </w:r>
      <w:r w:rsidRPr="002E097B">
        <w:rPr>
          <w:w w:val="99"/>
          <w:u w:val="single"/>
        </w:rPr>
        <w:t xml:space="preserve"> </w:t>
      </w:r>
      <w:r w:rsidRPr="002E097B">
        <w:rPr>
          <w:u w:val="single"/>
        </w:rPr>
        <w:tab/>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4"/>
      </w:pPr>
    </w:p>
    <w:p w:rsidR="00C369D2" w:rsidRPr="002E097B" w:rsidRDefault="008C673B">
      <w:pPr>
        <w:pStyle w:val="BodyText"/>
        <w:tabs>
          <w:tab w:val="left" w:pos="9496"/>
        </w:tabs>
        <w:spacing w:before="74"/>
        <w:ind w:left="275"/>
      </w:pPr>
      <w:r w:rsidRPr="002E097B">
        <w:t xml:space="preserve">8)  </w:t>
      </w:r>
      <w:r w:rsidRPr="002E097B">
        <w:rPr>
          <w:w w:val="99"/>
          <w:u w:val="single"/>
        </w:rPr>
        <w:t xml:space="preserve"> </w:t>
      </w:r>
      <w:r w:rsidRPr="002E097B">
        <w:rPr>
          <w:u w:val="single"/>
        </w:rPr>
        <w:tab/>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7"/>
      </w:pPr>
    </w:p>
    <w:p w:rsidR="00C369D2" w:rsidRPr="002E097B" w:rsidRDefault="008C673B">
      <w:pPr>
        <w:pStyle w:val="BodyText"/>
        <w:tabs>
          <w:tab w:val="left" w:pos="9496"/>
        </w:tabs>
        <w:spacing w:before="74"/>
        <w:ind w:left="275"/>
      </w:pPr>
      <w:r w:rsidRPr="002E097B">
        <w:t xml:space="preserve">9)  </w:t>
      </w:r>
      <w:r w:rsidRPr="002E097B">
        <w:rPr>
          <w:w w:val="99"/>
          <w:u w:val="single"/>
        </w:rPr>
        <w:t xml:space="preserve"> </w:t>
      </w:r>
      <w:r w:rsidRPr="002E097B">
        <w:rPr>
          <w:u w:val="single"/>
        </w:rPr>
        <w:tab/>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7"/>
      </w:pPr>
    </w:p>
    <w:p w:rsidR="00C369D2" w:rsidRPr="002E097B" w:rsidRDefault="008C673B">
      <w:pPr>
        <w:pStyle w:val="BodyText"/>
        <w:tabs>
          <w:tab w:val="left" w:pos="9496"/>
        </w:tabs>
        <w:spacing w:before="74"/>
        <w:ind w:left="275"/>
      </w:pPr>
      <w:r w:rsidRPr="002E097B">
        <w:t xml:space="preserve">10)  </w:t>
      </w:r>
      <w:r w:rsidRPr="002E097B">
        <w:rPr>
          <w:w w:val="99"/>
          <w:u w:val="single"/>
        </w:rPr>
        <w:t xml:space="preserve"> </w:t>
      </w:r>
      <w:r w:rsidRPr="002E097B">
        <w:rPr>
          <w:u w:val="single"/>
        </w:rPr>
        <w:tab/>
      </w:r>
    </w:p>
    <w:p w:rsidR="00C369D2" w:rsidRPr="002E097B" w:rsidRDefault="00C369D2">
      <w:pPr>
        <w:sectPr w:rsidR="00C369D2" w:rsidRPr="002E097B">
          <w:headerReference w:type="default" r:id="rId50"/>
          <w:footerReference w:type="default" r:id="rId51"/>
          <w:pgSz w:w="12240" w:h="15840"/>
          <w:pgMar w:top="1340" w:right="1300" w:bottom="880" w:left="1320" w:header="612" w:footer="680" w:gutter="0"/>
          <w:pgNumType w:start="3"/>
          <w:cols w:space="720"/>
        </w:sectPr>
      </w:pPr>
    </w:p>
    <w:p w:rsidR="00C369D2" w:rsidRPr="002E097B" w:rsidRDefault="008C673B">
      <w:pPr>
        <w:pStyle w:val="Heading1"/>
        <w:spacing w:before="22"/>
        <w:ind w:right="1740"/>
      </w:pPr>
      <w:bookmarkStart w:id="45" w:name="INVESTMENT_PRODUCTS"/>
      <w:bookmarkEnd w:id="45"/>
      <w:r w:rsidRPr="002E097B">
        <w:lastRenderedPageBreak/>
        <w:t>INVESTMENT PRODUCTS</w:t>
      </w:r>
    </w:p>
    <w:p w:rsidR="00C369D2" w:rsidRPr="002E097B" w:rsidRDefault="008C673B">
      <w:pPr>
        <w:pStyle w:val="Heading7"/>
        <w:tabs>
          <w:tab w:val="left" w:pos="9321"/>
        </w:tabs>
        <w:spacing w:before="341"/>
        <w:ind w:left="271" w:right="197"/>
      </w:pPr>
      <w:r w:rsidRPr="002E097B">
        <w:t xml:space="preserve">Name: </w:t>
      </w:r>
      <w:r w:rsidRPr="002E097B">
        <w:rPr>
          <w:u w:val="thick"/>
        </w:rPr>
        <w:t xml:space="preserve"> </w:t>
      </w:r>
      <w:r w:rsidRPr="002E097B">
        <w:rPr>
          <w:u w:val="thick"/>
        </w:rPr>
        <w:tab/>
      </w:r>
    </w:p>
    <w:p w:rsidR="00C369D2" w:rsidRPr="002E097B" w:rsidRDefault="008C673B">
      <w:pPr>
        <w:pStyle w:val="Heading8"/>
        <w:spacing w:before="169"/>
      </w:pPr>
      <w:bookmarkStart w:id="46" w:name="Read_the_scenarios_below_and_then_identi"/>
      <w:bookmarkEnd w:id="46"/>
      <w:r w:rsidRPr="002E097B">
        <w:t>Read the scenarios below and then identify the type of investment in each story.</w:t>
      </w:r>
    </w:p>
    <w:p w:rsidR="00C369D2" w:rsidRPr="002E097B" w:rsidRDefault="00C369D2">
      <w:pPr>
        <w:pStyle w:val="BodyText"/>
        <w:spacing w:before="11"/>
        <w:rPr>
          <w:sz w:val="24"/>
        </w:rPr>
      </w:pPr>
    </w:p>
    <w:p w:rsidR="00C369D2" w:rsidRPr="002E097B" w:rsidRDefault="008C673B">
      <w:pPr>
        <w:spacing w:line="285" w:lineRule="auto"/>
        <w:ind w:left="271" w:right="866"/>
      </w:pPr>
      <w:r w:rsidRPr="002E097B">
        <w:t xml:space="preserve">Olivia received an electronic investment gift from her grandmother through </w:t>
      </w:r>
      <w:hyperlink r:id="rId52">
        <w:r w:rsidRPr="002E097B">
          <w:rPr>
            <w:b/>
            <w:color w:val="5D2C85"/>
          </w:rPr>
          <w:t>www.TreasuryDirect.gov</w:t>
        </w:r>
      </w:hyperlink>
      <w:r w:rsidRPr="002E097B">
        <w:rPr>
          <w:b/>
          <w:color w:val="5D2C85"/>
        </w:rPr>
        <w:t xml:space="preserve"> </w:t>
      </w:r>
      <w:r w:rsidRPr="002E097B">
        <w:t>that was purchased for $25. Her grandmother told her the investment was a loan to the government and that she could collect her repayment and interest at the end of the term.</w:t>
      </w:r>
    </w:p>
    <w:p w:rsidR="00C369D2" w:rsidRPr="002E097B" w:rsidRDefault="008C673B">
      <w:pPr>
        <w:spacing w:before="120"/>
        <w:ind w:left="631" w:right="334"/>
      </w:pPr>
      <w:r w:rsidRPr="002E097B">
        <w:t>What type of investment does Olivia have?</w:t>
      </w:r>
    </w:p>
    <w:p w:rsidR="00C369D2" w:rsidRPr="002E097B" w:rsidRDefault="00C369D2">
      <w:pPr>
        <w:pStyle w:val="BodyText"/>
      </w:pPr>
    </w:p>
    <w:p w:rsidR="00C369D2" w:rsidRPr="002E097B" w:rsidRDefault="00716D45">
      <w:pPr>
        <w:pStyle w:val="BodyText"/>
        <w:spacing w:before="9"/>
        <w:rPr>
          <w:sz w:val="11"/>
        </w:rPr>
      </w:pPr>
      <w:r>
        <w:pict>
          <v:line id="_x0000_s1078" style="position:absolute;z-index:1984;mso-wrap-distance-left:0;mso-wrap-distance-right:0;mso-position-horizontal-relative:page" from="97.95pt,9.1pt" to="532.2pt,9.1pt" strokeweight=".24553mm">
            <w10:wrap type="topAndBottom" anchorx="page"/>
          </v:line>
        </w:pict>
      </w:r>
      <w:r>
        <w:pict>
          <v:line id="_x0000_s1077" style="position:absolute;z-index:2008;mso-wrap-distance-left:0;mso-wrap-distance-right:0;mso-position-horizontal-relative:page" from="97.95pt,30.1pt" to="532.2pt,30.1pt" strokeweight=".24553mm">
            <w10:wrap type="topAndBottom" anchorx="page"/>
          </v:line>
        </w:pict>
      </w:r>
      <w:r>
        <w:pict>
          <v:line id="_x0000_s1076" style="position:absolute;z-index:2032;mso-wrap-distance-left:0;mso-wrap-distance-right:0;mso-position-horizontal-relative:page" from="97.95pt,51.1pt" to="532.2pt,51.1pt" strokeweight=".24553mm">
            <w10:wrap type="topAndBottom" anchorx="page"/>
          </v:line>
        </w:pict>
      </w:r>
    </w:p>
    <w:p w:rsidR="00C369D2" w:rsidRPr="002E097B" w:rsidRDefault="00C369D2">
      <w:pPr>
        <w:pStyle w:val="BodyText"/>
        <w:spacing w:before="4"/>
        <w:rPr>
          <w:sz w:val="29"/>
        </w:rPr>
      </w:pPr>
    </w:p>
    <w:p w:rsidR="00C369D2" w:rsidRPr="002E097B" w:rsidRDefault="00C369D2">
      <w:pPr>
        <w:pStyle w:val="BodyText"/>
        <w:spacing w:before="4"/>
        <w:rPr>
          <w:sz w:val="29"/>
        </w:rPr>
      </w:pPr>
    </w:p>
    <w:p w:rsidR="00C369D2" w:rsidRPr="002E097B" w:rsidRDefault="00C369D2">
      <w:pPr>
        <w:pStyle w:val="BodyText"/>
        <w:spacing w:before="7"/>
        <w:rPr>
          <w:sz w:val="31"/>
        </w:rPr>
      </w:pPr>
    </w:p>
    <w:p w:rsidR="00C369D2" w:rsidRPr="002E097B" w:rsidRDefault="008C673B">
      <w:pPr>
        <w:spacing w:line="285" w:lineRule="auto"/>
        <w:ind w:left="271" w:right="334"/>
      </w:pPr>
      <w:r w:rsidRPr="002E097B">
        <w:t>Ian bought a share in his favorite company last year, and he periodically receives dividends or a portion of the company’s profits.</w:t>
      </w:r>
    </w:p>
    <w:p w:rsidR="00C369D2" w:rsidRPr="002E097B" w:rsidRDefault="008C673B">
      <w:pPr>
        <w:spacing w:before="120"/>
        <w:ind w:left="631" w:right="334"/>
      </w:pPr>
      <w:r w:rsidRPr="002E097B">
        <w:t>What type of investment does Ian have?</w:t>
      </w:r>
    </w:p>
    <w:p w:rsidR="00C369D2" w:rsidRPr="002E097B" w:rsidRDefault="00C369D2">
      <w:pPr>
        <w:pStyle w:val="BodyText"/>
      </w:pPr>
    </w:p>
    <w:p w:rsidR="00C369D2" w:rsidRPr="002E097B" w:rsidRDefault="00716D45">
      <w:pPr>
        <w:pStyle w:val="BodyText"/>
        <w:spacing w:before="10"/>
        <w:rPr>
          <w:sz w:val="11"/>
        </w:rPr>
      </w:pPr>
      <w:r>
        <w:pict>
          <v:line id="_x0000_s1075" style="position:absolute;z-index:2056;mso-wrap-distance-left:0;mso-wrap-distance-right:0;mso-position-horizontal-relative:page" from="97.95pt,9.15pt" to="532.2pt,9.15pt" strokeweight=".24553mm">
            <w10:wrap type="topAndBottom" anchorx="page"/>
          </v:line>
        </w:pict>
      </w:r>
      <w:r>
        <w:pict>
          <v:line id="_x0000_s1074" style="position:absolute;z-index:2080;mso-wrap-distance-left:0;mso-wrap-distance-right:0;mso-position-horizontal-relative:page" from="98pt,30.15pt" to="532.25pt,30.15pt" strokeweight=".24553mm">
            <w10:wrap type="topAndBottom" anchorx="page"/>
          </v:line>
        </w:pict>
      </w:r>
      <w:r>
        <w:pict>
          <v:line id="_x0000_s1073" style="position:absolute;z-index:2104;mso-wrap-distance-left:0;mso-wrap-distance-right:0;mso-position-horizontal-relative:page" from="98pt,51.15pt" to="532.25pt,51.15pt" strokeweight=".24553mm">
            <w10:wrap type="topAndBottom" anchorx="page"/>
          </v:line>
        </w:pict>
      </w:r>
    </w:p>
    <w:p w:rsidR="00C369D2" w:rsidRPr="002E097B" w:rsidRDefault="00C369D2">
      <w:pPr>
        <w:pStyle w:val="BodyText"/>
        <w:spacing w:before="4"/>
        <w:rPr>
          <w:sz w:val="29"/>
        </w:rPr>
      </w:pPr>
    </w:p>
    <w:p w:rsidR="00C369D2" w:rsidRPr="002E097B" w:rsidRDefault="00C369D2">
      <w:pPr>
        <w:pStyle w:val="BodyText"/>
        <w:spacing w:before="4"/>
        <w:rPr>
          <w:sz w:val="29"/>
        </w:rPr>
      </w:pPr>
    </w:p>
    <w:p w:rsidR="00C369D2" w:rsidRPr="002E097B" w:rsidRDefault="00C369D2">
      <w:pPr>
        <w:pStyle w:val="BodyText"/>
        <w:spacing w:before="9"/>
        <w:rPr>
          <w:sz w:val="30"/>
        </w:rPr>
      </w:pPr>
    </w:p>
    <w:p w:rsidR="00C369D2" w:rsidRPr="002E097B" w:rsidRDefault="008C673B">
      <w:pPr>
        <w:spacing w:line="285" w:lineRule="auto"/>
        <w:ind w:left="271" w:right="328"/>
      </w:pPr>
      <w:r w:rsidRPr="002E097B">
        <w:t>Anna’s new employer offers her the opportunity to set aside a percentage of pay to invest for retirement.</w:t>
      </w:r>
    </w:p>
    <w:p w:rsidR="00C369D2" w:rsidRPr="002E097B" w:rsidRDefault="008C673B">
      <w:pPr>
        <w:spacing w:before="122"/>
        <w:ind w:left="631" w:right="334"/>
      </w:pPr>
      <w:r w:rsidRPr="002E097B">
        <w:t>What type of investment does Anna have?</w:t>
      </w:r>
    </w:p>
    <w:p w:rsidR="00C369D2" w:rsidRPr="002E097B" w:rsidRDefault="00C369D2">
      <w:pPr>
        <w:pStyle w:val="BodyText"/>
      </w:pPr>
    </w:p>
    <w:p w:rsidR="00C369D2" w:rsidRPr="002E097B" w:rsidRDefault="00716D45">
      <w:pPr>
        <w:pStyle w:val="BodyText"/>
        <w:spacing w:before="9"/>
        <w:rPr>
          <w:sz w:val="11"/>
        </w:rPr>
      </w:pPr>
      <w:r>
        <w:pict>
          <v:line id="_x0000_s1072" style="position:absolute;z-index:2128;mso-wrap-distance-left:0;mso-wrap-distance-right:0;mso-position-horizontal-relative:page" from="98pt,9.1pt" to="532.25pt,9.1pt" strokeweight=".24553mm">
            <w10:wrap type="topAndBottom" anchorx="page"/>
          </v:line>
        </w:pict>
      </w:r>
      <w:r>
        <w:pict>
          <v:line id="_x0000_s1071" style="position:absolute;z-index:2152;mso-wrap-distance-left:0;mso-wrap-distance-right:0;mso-position-horizontal-relative:page" from="98pt,30.1pt" to="532.25pt,30.1pt" strokeweight=".24553mm">
            <w10:wrap type="topAndBottom" anchorx="page"/>
          </v:line>
        </w:pict>
      </w:r>
      <w:r>
        <w:pict>
          <v:line id="_x0000_s1070" style="position:absolute;z-index:2176;mso-wrap-distance-left:0;mso-wrap-distance-right:0;mso-position-horizontal-relative:page" from="98.05pt,51.1pt" to="532.3pt,51.1pt" strokeweight=".24553mm">
            <w10:wrap type="topAndBottom" anchorx="page"/>
          </v:line>
        </w:pict>
      </w:r>
    </w:p>
    <w:p w:rsidR="00C369D2" w:rsidRPr="002E097B" w:rsidRDefault="00C369D2">
      <w:pPr>
        <w:pStyle w:val="BodyText"/>
        <w:spacing w:before="4"/>
        <w:rPr>
          <w:sz w:val="29"/>
        </w:rPr>
      </w:pPr>
    </w:p>
    <w:p w:rsidR="00C369D2" w:rsidRPr="002E097B" w:rsidRDefault="00C369D2">
      <w:pPr>
        <w:pStyle w:val="BodyText"/>
        <w:spacing w:before="4"/>
        <w:rPr>
          <w:sz w:val="29"/>
        </w:rPr>
      </w:pPr>
    </w:p>
    <w:p w:rsidR="00C369D2" w:rsidRPr="002E097B" w:rsidRDefault="00C369D2">
      <w:pPr>
        <w:pStyle w:val="BodyText"/>
        <w:spacing w:before="3"/>
        <w:rPr>
          <w:sz w:val="31"/>
        </w:rPr>
      </w:pPr>
    </w:p>
    <w:p w:rsidR="00C369D2" w:rsidRPr="002E097B" w:rsidRDefault="008C673B">
      <w:pPr>
        <w:spacing w:line="285" w:lineRule="auto"/>
        <w:ind w:left="273" w:right="633"/>
      </w:pPr>
      <w:r w:rsidRPr="002E097B">
        <w:t>Rujul works for a company that combines money from many different investors in order to purchase numerous separate investments.</w:t>
      </w:r>
    </w:p>
    <w:p w:rsidR="00C369D2" w:rsidRPr="002E097B" w:rsidRDefault="008C673B">
      <w:pPr>
        <w:spacing w:before="120"/>
        <w:ind w:left="633" w:right="334"/>
      </w:pPr>
      <w:r w:rsidRPr="002E097B">
        <w:t>What type of investments does Rujul work with?</w:t>
      </w:r>
    </w:p>
    <w:p w:rsidR="00C369D2" w:rsidRPr="002E097B" w:rsidRDefault="00C369D2">
      <w:pPr>
        <w:pStyle w:val="BodyText"/>
      </w:pPr>
    </w:p>
    <w:p w:rsidR="00C369D2" w:rsidRPr="002E097B" w:rsidRDefault="00716D45">
      <w:pPr>
        <w:pStyle w:val="BodyText"/>
        <w:spacing w:before="11"/>
        <w:rPr>
          <w:sz w:val="11"/>
        </w:rPr>
      </w:pPr>
      <w:r>
        <w:pict>
          <v:line id="_x0000_s1069" style="position:absolute;z-index:2200;mso-wrap-distance-left:0;mso-wrap-distance-right:0;mso-position-horizontal-relative:page" from="98.05pt,9.2pt" to="532.3pt,9.2pt" strokeweight=".24553mm">
            <w10:wrap type="topAndBottom" anchorx="page"/>
          </v:line>
        </w:pict>
      </w:r>
      <w:r>
        <w:pict>
          <v:line id="_x0000_s1068" style="position:absolute;z-index:2224;mso-wrap-distance-left:0;mso-wrap-distance-right:0;mso-position-horizontal-relative:page" from="98.05pt,30.2pt" to="532.3pt,30.2pt" strokeweight=".24553mm">
            <w10:wrap type="topAndBottom" anchorx="page"/>
          </v:line>
        </w:pict>
      </w:r>
      <w:r>
        <w:pict>
          <v:line id="_x0000_s1067" style="position:absolute;z-index:2248;mso-wrap-distance-left:0;mso-wrap-distance-right:0;mso-position-horizontal-relative:page" from="98.05pt,51.2pt" to="532.3pt,51.2pt" strokeweight=".24553mm">
            <w10:wrap type="topAndBottom" anchorx="page"/>
          </v:line>
        </w:pict>
      </w:r>
    </w:p>
    <w:p w:rsidR="00C369D2" w:rsidRPr="002E097B" w:rsidRDefault="00C369D2">
      <w:pPr>
        <w:pStyle w:val="BodyText"/>
        <w:spacing w:before="4"/>
        <w:rPr>
          <w:sz w:val="29"/>
        </w:rPr>
      </w:pPr>
    </w:p>
    <w:p w:rsidR="00C369D2" w:rsidRPr="002E097B" w:rsidRDefault="00C369D2">
      <w:pPr>
        <w:pStyle w:val="BodyText"/>
        <w:spacing w:before="4"/>
        <w:rPr>
          <w:sz w:val="29"/>
        </w:rPr>
      </w:pPr>
    </w:p>
    <w:p w:rsidR="00C369D2" w:rsidRPr="002E097B" w:rsidRDefault="00C369D2">
      <w:pPr>
        <w:rPr>
          <w:sz w:val="29"/>
        </w:rPr>
        <w:sectPr w:rsidR="00C369D2" w:rsidRPr="002E097B">
          <w:pgSz w:w="12240" w:h="15840"/>
          <w:pgMar w:top="1340" w:right="1300" w:bottom="880" w:left="1320" w:header="612" w:footer="680" w:gutter="0"/>
          <w:cols w:space="720"/>
        </w:sectPr>
      </w:pPr>
    </w:p>
    <w:p w:rsidR="00C369D2" w:rsidRPr="002E097B" w:rsidRDefault="00716D45">
      <w:pPr>
        <w:spacing w:before="41"/>
        <w:ind w:left="302" w:right="197"/>
        <w:rPr>
          <w:rFonts w:ascii="Arial Black"/>
          <w:b/>
          <w:sz w:val="44"/>
        </w:rPr>
      </w:pPr>
      <w:r>
        <w:lastRenderedPageBreak/>
        <w:pict>
          <v:group id="_x0000_s1064" style="position:absolute;left:0;text-align:left;margin-left:290.6pt;margin-top:393.25pt;width:19.8pt;height:27pt;z-index:-58024;mso-position-horizontal-relative:page;mso-position-vertical-relative:page" coordorigin="5812,7865" coordsize="396,540">
            <v:shape id="_x0000_s1066" style="position:absolute;left:5822;top:7875;width:376;height:520" coordorigin="5822,7875" coordsize="376,520" o:spt="100" adj="0,,0" path="m6198,8207r-376,l6010,8395r188,-188xm6104,7875r-188,l5916,8207r188,l6104,7875xe" fillcolor="black" stroked="f">
              <v:stroke joinstyle="round"/>
              <v:formulas/>
              <v:path arrowok="t" o:connecttype="segments"/>
            </v:shape>
            <v:shape id="_x0000_s1065" style="position:absolute;left:5822;top:7875;width:376;height:520" coordorigin="5822,7875" coordsize="376,520" path="m5822,8207r94,l5916,7875r188,l6104,8207r94,l6010,8395,5822,8207xe" filled="f" strokeweight="1pt">
              <v:path arrowok="t"/>
            </v:shape>
            <w10:wrap anchorx="page" anchory="page"/>
          </v:group>
        </w:pict>
      </w:r>
      <w:r>
        <w:pict>
          <v:group id="_x0000_s1061" style="position:absolute;left:0;text-align:left;margin-left:290.9pt;margin-top:475.9pt;width:19.8pt;height:27pt;z-index:-58000;mso-position-horizontal-relative:page;mso-position-vertical-relative:page" coordorigin="5818,9518" coordsize="396,540">
            <v:shape id="_x0000_s1063" style="position:absolute;left:5828;top:9528;width:376;height:520" coordorigin="5828,9528" coordsize="376,520" o:spt="100" adj="0,,0" path="m6204,9860r-376,l6016,10048r188,-188xm6110,9528r-188,l5922,9860r188,l6110,9528xe" fillcolor="black" stroked="f">
              <v:stroke joinstyle="round"/>
              <v:formulas/>
              <v:path arrowok="t" o:connecttype="segments"/>
            </v:shape>
            <v:shape id="_x0000_s1062" style="position:absolute;left:5828;top:9528;width:376;height:520" coordorigin="5828,9528" coordsize="376,520" path="m5828,9860r94,l5922,9528r188,l6110,9860r94,l6016,10048,5828,9860xe" filled="f" strokeweight="1pt">
              <v:path arrowok="t"/>
            </v:shape>
            <w10:wrap anchorx="page" anchory="page"/>
          </v:group>
        </w:pict>
      </w:r>
      <w:r w:rsidR="008C673B" w:rsidRPr="002E097B">
        <w:rPr>
          <w:rFonts w:ascii="Arial Black"/>
          <w:b/>
          <w:sz w:val="44"/>
        </w:rPr>
        <w:t>WHAT TYPE OF INVESTOR ARE YOU?</w:t>
      </w:r>
    </w:p>
    <w:p w:rsidR="00C369D2" w:rsidRPr="002E097B" w:rsidRDefault="008C673B">
      <w:pPr>
        <w:tabs>
          <w:tab w:val="left" w:pos="9338"/>
        </w:tabs>
        <w:spacing w:before="320"/>
        <w:ind w:left="288" w:right="197"/>
        <w:rPr>
          <w:b/>
        </w:rPr>
      </w:pPr>
      <w:r w:rsidRPr="002E097B">
        <w:rPr>
          <w:b/>
        </w:rPr>
        <w:t xml:space="preserve">Name: </w:t>
      </w:r>
      <w:r w:rsidRPr="002E097B">
        <w:rPr>
          <w:b/>
          <w:u w:val="thick"/>
        </w:rPr>
        <w:t xml:space="preserve"> </w:t>
      </w:r>
      <w:r w:rsidRPr="002E097B">
        <w:rPr>
          <w:b/>
          <w:u w:val="thick"/>
        </w:rPr>
        <w:tab/>
      </w:r>
    </w:p>
    <w:p w:rsidR="00C369D2" w:rsidRPr="002E097B" w:rsidRDefault="008C673B">
      <w:pPr>
        <w:spacing w:before="169" w:line="285" w:lineRule="auto"/>
        <w:ind w:left="288" w:right="262"/>
      </w:pPr>
      <w:r w:rsidRPr="002E097B">
        <w:t>You’re 18 years old and you have just inherited $5,000! What will you do with it? First, decide your risk tolerance. Select Aggressive if you can handle the ups and downs of the market or Conservative if you prefer less volatility. Use the formula for compounding interest annually and follow the prompts for your path to see what happens to your $5,000 from age 18 to 65.</w:t>
      </w:r>
    </w:p>
    <w:p w:rsidR="00C369D2" w:rsidRPr="002E097B" w:rsidRDefault="00716D45">
      <w:pPr>
        <w:pStyle w:val="BodyText"/>
        <w:spacing w:before="2"/>
        <w:rPr>
          <w:sz w:val="28"/>
        </w:rPr>
      </w:pPr>
      <w:r>
        <w:pict>
          <v:group id="_x0000_s1058" style="position:absolute;margin-left:214.7pt;margin-top:18.15pt;width:182.4pt;height:52.95pt;z-index:2296;mso-wrap-distance-left:0;mso-wrap-distance-right:0;mso-position-horizontal-relative:page" coordorigin="4294,363" coordsize="3648,1059">
            <v:shape id="_x0000_s1060" style="position:absolute;left:4314;top:383;width:3608;height:1019" coordorigin="4314,383" coordsize="3608,1019" path="m4484,383r-66,13l4364,433r-37,54l4314,553r,679l4327,1298r37,54l4418,1389r66,13l7752,1402r66,-13l7872,1352r37,-54l7922,1232r,-679l7909,487r-37,-54l7818,396r-66,-13l4484,383xe" filled="f" strokeweight="2pt">
              <v:path arrowok="t"/>
            </v:shape>
            <v:shape id="_x0000_s1059" type="#_x0000_t202" style="position:absolute;left:4294;top:363;width:3648;height:1059" filled="f" stroked="f">
              <v:textbox inset="0,0,0,0">
                <w:txbxContent>
                  <w:p w:rsidR="00AC0F77" w:rsidRDefault="00AC0F77">
                    <w:pPr>
                      <w:spacing w:before="158" w:line="372" w:lineRule="auto"/>
                      <w:ind w:left="1144" w:right="170" w:hanging="900"/>
                      <w:rPr>
                        <w:b/>
                        <w:sz w:val="24"/>
                      </w:rPr>
                    </w:pPr>
                    <w:r>
                      <w:rPr>
                        <w:b/>
                        <w:sz w:val="24"/>
                      </w:rPr>
                      <w:t xml:space="preserve">Compound Interest Formula A = </w:t>
                    </w:r>
                    <w:proofErr w:type="gramStart"/>
                    <w:r>
                      <w:rPr>
                        <w:b/>
                        <w:sz w:val="24"/>
                      </w:rPr>
                      <w:t>P(</w:t>
                    </w:r>
                    <w:proofErr w:type="gramEnd"/>
                    <w:r>
                      <w:rPr>
                        <w:b/>
                        <w:sz w:val="24"/>
                      </w:rPr>
                      <w:t>1 + r)n</w:t>
                    </w:r>
                  </w:p>
                </w:txbxContent>
              </v:textbox>
            </v:shape>
            <w10:wrap type="topAndBottom" anchorx="page"/>
          </v:group>
        </w:pict>
      </w:r>
    </w:p>
    <w:p w:rsidR="00C369D2" w:rsidRPr="002E097B" w:rsidRDefault="00C369D2">
      <w:pPr>
        <w:pStyle w:val="BodyText"/>
      </w:pPr>
    </w:p>
    <w:p w:rsidR="00C369D2" w:rsidRPr="002E097B" w:rsidRDefault="00C369D2">
      <w:pPr>
        <w:pStyle w:val="BodyText"/>
      </w:pPr>
    </w:p>
    <w:p w:rsidR="00C369D2" w:rsidRPr="002E097B" w:rsidRDefault="00C369D2">
      <w:pPr>
        <w:pStyle w:val="BodyText"/>
        <w:spacing w:before="6"/>
        <w:rPr>
          <w:sz w:val="15"/>
        </w:rPr>
      </w:pPr>
    </w:p>
    <w:tbl>
      <w:tblPr>
        <w:tblW w:w="0" w:type="auto"/>
        <w:tblInd w:w="28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93"/>
        <w:gridCol w:w="4641"/>
      </w:tblGrid>
      <w:tr w:rsidR="00C369D2" w:rsidRPr="002E097B">
        <w:trPr>
          <w:trHeight w:hRule="exact" w:val="362"/>
        </w:trPr>
        <w:tc>
          <w:tcPr>
            <w:tcW w:w="4393" w:type="dxa"/>
            <w:tcBorders>
              <w:bottom w:val="single" w:sz="32" w:space="0" w:color="000000"/>
            </w:tcBorders>
          </w:tcPr>
          <w:p w:rsidR="00C369D2" w:rsidRPr="002E097B" w:rsidRDefault="008C673B">
            <w:pPr>
              <w:pStyle w:val="TableParagraph"/>
              <w:spacing w:before="0" w:line="306" w:lineRule="exact"/>
              <w:ind w:left="1080" w:right="214"/>
              <w:rPr>
                <w:rFonts w:ascii="Arial Black"/>
                <w:b/>
                <w:sz w:val="28"/>
              </w:rPr>
            </w:pPr>
            <w:r w:rsidRPr="002E097B">
              <w:rPr>
                <w:rFonts w:ascii="Arial Black"/>
                <w:b/>
                <w:sz w:val="28"/>
              </w:rPr>
              <w:t>AGGRESSIVE</w:t>
            </w:r>
          </w:p>
        </w:tc>
        <w:tc>
          <w:tcPr>
            <w:tcW w:w="4641" w:type="dxa"/>
            <w:tcBorders>
              <w:bottom w:val="single" w:sz="32" w:space="0" w:color="000000"/>
            </w:tcBorders>
          </w:tcPr>
          <w:p w:rsidR="00C369D2" w:rsidRPr="002E097B" w:rsidRDefault="008C673B">
            <w:pPr>
              <w:pStyle w:val="TableParagraph"/>
              <w:spacing w:before="0" w:line="306" w:lineRule="exact"/>
              <w:ind w:left="1201" w:right="631"/>
              <w:rPr>
                <w:rFonts w:ascii="Arial Black"/>
                <w:b/>
                <w:sz w:val="28"/>
              </w:rPr>
            </w:pPr>
            <w:r w:rsidRPr="002E097B">
              <w:rPr>
                <w:rFonts w:ascii="Arial Black"/>
                <w:b/>
                <w:sz w:val="28"/>
              </w:rPr>
              <w:t>CONSERVATIVE</w:t>
            </w:r>
          </w:p>
        </w:tc>
      </w:tr>
      <w:tr w:rsidR="00C369D2" w:rsidRPr="002E097B">
        <w:trPr>
          <w:trHeight w:hRule="exact" w:val="755"/>
        </w:trPr>
        <w:tc>
          <w:tcPr>
            <w:tcW w:w="9034" w:type="dxa"/>
            <w:gridSpan w:val="2"/>
            <w:tcBorders>
              <w:top w:val="single" w:sz="32" w:space="0" w:color="000000"/>
            </w:tcBorders>
          </w:tcPr>
          <w:p w:rsidR="00C369D2" w:rsidRPr="002E097B" w:rsidRDefault="00C369D2">
            <w:pPr>
              <w:pStyle w:val="TableParagraph"/>
              <w:spacing w:before="0"/>
              <w:ind w:left="0"/>
              <w:rPr>
                <w:sz w:val="34"/>
              </w:rPr>
            </w:pPr>
          </w:p>
          <w:p w:rsidR="00C369D2" w:rsidRPr="002E097B" w:rsidRDefault="008C673B">
            <w:pPr>
              <w:pStyle w:val="TableParagraph"/>
              <w:spacing w:before="0"/>
              <w:ind w:left="3272" w:right="3277"/>
              <w:jc w:val="center"/>
              <w:rPr>
                <w:b/>
                <w:sz w:val="24"/>
              </w:rPr>
            </w:pPr>
            <w:r w:rsidRPr="002E097B">
              <w:rPr>
                <w:b/>
                <w:sz w:val="24"/>
              </w:rPr>
              <w:t>RISK TOLERANCE</w:t>
            </w:r>
          </w:p>
        </w:tc>
      </w:tr>
      <w:tr w:rsidR="00C369D2" w:rsidRPr="002E097B">
        <w:trPr>
          <w:trHeight w:hRule="exact" w:val="922"/>
        </w:trPr>
        <w:tc>
          <w:tcPr>
            <w:tcW w:w="4393" w:type="dxa"/>
          </w:tcPr>
          <w:p w:rsidR="00C369D2" w:rsidRPr="002E097B" w:rsidRDefault="008C673B">
            <w:pPr>
              <w:pStyle w:val="TableParagraph"/>
              <w:spacing w:before="26"/>
              <w:ind w:left="0" w:right="214"/>
            </w:pPr>
            <w:r w:rsidRPr="002E097B">
              <w:t>Go big, or go home! I’ll invest all $5,000.</w:t>
            </w:r>
          </w:p>
        </w:tc>
        <w:tc>
          <w:tcPr>
            <w:tcW w:w="4641" w:type="dxa"/>
          </w:tcPr>
          <w:p w:rsidR="00C369D2" w:rsidRPr="002E097B" w:rsidRDefault="008C673B">
            <w:pPr>
              <w:pStyle w:val="TableParagraph"/>
              <w:tabs>
                <w:tab w:val="left" w:pos="4573"/>
              </w:tabs>
              <w:spacing w:before="26" w:line="288" w:lineRule="auto"/>
              <w:ind w:left="236" w:right="48"/>
            </w:pPr>
            <w:r w:rsidRPr="002E097B">
              <w:t xml:space="preserve">I’ll invest some and save some. Here’s how much I will invest: </w:t>
            </w:r>
            <w:r w:rsidRPr="002E097B">
              <w:rPr>
                <w:u w:val="single"/>
              </w:rPr>
              <w:t xml:space="preserve"> </w:t>
            </w:r>
            <w:r w:rsidRPr="002E097B">
              <w:rPr>
                <w:u w:val="single"/>
              </w:rPr>
              <w:tab/>
            </w:r>
            <w:r w:rsidRPr="002E097B">
              <w:rPr>
                <w:w w:val="27"/>
                <w:u w:val="single"/>
              </w:rPr>
              <w:t xml:space="preserve"> </w:t>
            </w:r>
          </w:p>
        </w:tc>
      </w:tr>
      <w:tr w:rsidR="00C369D2" w:rsidRPr="002E097B">
        <w:trPr>
          <w:trHeight w:hRule="exact" w:val="678"/>
        </w:trPr>
        <w:tc>
          <w:tcPr>
            <w:tcW w:w="9034" w:type="dxa"/>
            <w:gridSpan w:val="2"/>
          </w:tcPr>
          <w:p w:rsidR="00C369D2" w:rsidRPr="002E097B" w:rsidRDefault="00C369D2">
            <w:pPr>
              <w:pStyle w:val="TableParagraph"/>
              <w:spacing w:before="3"/>
              <w:ind w:left="0"/>
              <w:rPr>
                <w:sz w:val="27"/>
              </w:rPr>
            </w:pPr>
          </w:p>
          <w:p w:rsidR="00C369D2" w:rsidRPr="002E097B" w:rsidRDefault="008C673B">
            <w:pPr>
              <w:pStyle w:val="TableParagraph"/>
              <w:spacing w:before="1"/>
              <w:ind w:left="3275" w:right="3277"/>
              <w:jc w:val="center"/>
              <w:rPr>
                <w:b/>
                <w:sz w:val="24"/>
              </w:rPr>
            </w:pPr>
            <w:r w:rsidRPr="002E097B">
              <w:rPr>
                <w:b/>
                <w:sz w:val="24"/>
              </w:rPr>
              <w:t>ASSET ALLOCATION</w:t>
            </w:r>
          </w:p>
        </w:tc>
      </w:tr>
      <w:tr w:rsidR="00C369D2" w:rsidRPr="002E097B">
        <w:trPr>
          <w:trHeight w:hRule="exact" w:val="961"/>
        </w:trPr>
        <w:tc>
          <w:tcPr>
            <w:tcW w:w="4393" w:type="dxa"/>
          </w:tcPr>
          <w:p w:rsidR="00C369D2" w:rsidRPr="002E097B" w:rsidRDefault="008C673B">
            <w:pPr>
              <w:pStyle w:val="TableParagraph"/>
              <w:spacing w:before="65" w:line="288" w:lineRule="auto"/>
              <w:ind w:left="0" w:right="851"/>
            </w:pPr>
            <w:r w:rsidRPr="002E097B">
              <w:t>Put it all in stocks and let’s see what happens!</w:t>
            </w:r>
          </w:p>
        </w:tc>
        <w:tc>
          <w:tcPr>
            <w:tcW w:w="4641" w:type="dxa"/>
          </w:tcPr>
          <w:p w:rsidR="00C369D2" w:rsidRPr="002E097B" w:rsidRDefault="008C673B">
            <w:pPr>
              <w:pStyle w:val="TableParagraph"/>
              <w:spacing w:before="65" w:line="288" w:lineRule="auto"/>
              <w:ind w:left="236" w:right="631"/>
            </w:pPr>
            <w:r w:rsidRPr="002E097B">
              <w:t>Diversify me, please! Give me a mix of stocks and bonds.</w:t>
            </w:r>
          </w:p>
        </w:tc>
      </w:tr>
      <w:tr w:rsidR="00C369D2" w:rsidRPr="002E097B">
        <w:trPr>
          <w:trHeight w:hRule="exact" w:val="679"/>
        </w:trPr>
        <w:tc>
          <w:tcPr>
            <w:tcW w:w="9034" w:type="dxa"/>
            <w:gridSpan w:val="2"/>
          </w:tcPr>
          <w:p w:rsidR="00C369D2" w:rsidRPr="002E097B" w:rsidRDefault="00C369D2">
            <w:pPr>
              <w:pStyle w:val="TableParagraph"/>
              <w:spacing w:before="3"/>
              <w:ind w:left="0"/>
              <w:rPr>
                <w:sz w:val="27"/>
              </w:rPr>
            </w:pPr>
          </w:p>
          <w:p w:rsidR="00C369D2" w:rsidRPr="002E097B" w:rsidRDefault="008C673B">
            <w:pPr>
              <w:pStyle w:val="TableParagraph"/>
              <w:spacing w:before="1"/>
              <w:ind w:left="3275" w:right="3273"/>
              <w:jc w:val="center"/>
              <w:rPr>
                <w:b/>
                <w:sz w:val="24"/>
              </w:rPr>
            </w:pPr>
            <w:r w:rsidRPr="002E097B">
              <w:rPr>
                <w:b/>
                <w:sz w:val="24"/>
              </w:rPr>
              <w:t>STEADY GROWTH</w:t>
            </w:r>
          </w:p>
        </w:tc>
      </w:tr>
      <w:tr w:rsidR="00C369D2" w:rsidRPr="002E097B">
        <w:trPr>
          <w:trHeight w:hRule="exact" w:val="1517"/>
        </w:trPr>
        <w:tc>
          <w:tcPr>
            <w:tcW w:w="4393" w:type="dxa"/>
          </w:tcPr>
          <w:p w:rsidR="00C369D2" w:rsidRPr="002E097B" w:rsidRDefault="008C673B">
            <w:pPr>
              <w:pStyle w:val="TableParagraph"/>
              <w:spacing w:before="66" w:line="285" w:lineRule="auto"/>
              <w:ind w:left="0" w:right="214"/>
            </w:pPr>
            <w:r w:rsidRPr="002E097B">
              <w:t>You’re 25 now, and your money is growing fast. For the past eight years, you have been earning an annual return of 8% on your investments. How much is your investment worth today?</w:t>
            </w:r>
          </w:p>
        </w:tc>
        <w:tc>
          <w:tcPr>
            <w:tcW w:w="4641" w:type="dxa"/>
          </w:tcPr>
          <w:p w:rsidR="00C369D2" w:rsidRPr="002E097B" w:rsidRDefault="008C673B">
            <w:pPr>
              <w:pStyle w:val="TableParagraph"/>
              <w:spacing w:before="66" w:line="285" w:lineRule="auto"/>
              <w:ind w:left="236" w:right="18"/>
            </w:pPr>
            <w:r w:rsidRPr="002E097B">
              <w:t>You’re 25 now, and your money is growing steadily. For the past eight years, you have been earning an annual return of 4% on your investments. How much is your investment worth today?</w:t>
            </w:r>
          </w:p>
        </w:tc>
      </w:tr>
    </w:tbl>
    <w:p w:rsidR="00C369D2" w:rsidRPr="002E097B" w:rsidRDefault="00C369D2">
      <w:pPr>
        <w:pStyle w:val="BodyText"/>
      </w:pPr>
    </w:p>
    <w:p w:rsidR="00C369D2" w:rsidRPr="002E097B" w:rsidRDefault="00716D45">
      <w:pPr>
        <w:pStyle w:val="BodyText"/>
        <w:spacing w:before="3"/>
        <w:rPr>
          <w:sz w:val="26"/>
        </w:rPr>
      </w:pPr>
      <w:r>
        <w:pict>
          <v:line id="_x0000_s1057" style="position:absolute;z-index:2320;mso-wrap-distance-left:0;mso-wrap-distance-right:0;mso-position-horizontal-relative:page" from="80.4pt,17.45pt" to="282.25pt,17.45pt" strokeweight=".24553mm">
            <w10:wrap type="topAndBottom" anchorx="page"/>
          </v:line>
        </w:pict>
      </w:r>
      <w:r>
        <w:pict>
          <v:line id="_x0000_s1056" style="position:absolute;z-index:2344;mso-wrap-distance-left:0;mso-wrap-distance-right:0;mso-position-horizontal-relative:page" from="311.9pt,17.45pt" to="532.05pt,17.45pt" strokeweight=".24553mm">
            <w10:wrap type="topAndBottom" anchorx="page"/>
          </v:line>
        </w:pict>
      </w:r>
    </w:p>
    <w:p w:rsidR="00C369D2" w:rsidRPr="002E097B" w:rsidRDefault="00C369D2">
      <w:pPr>
        <w:pStyle w:val="BodyText"/>
      </w:pPr>
    </w:p>
    <w:p w:rsidR="00C369D2" w:rsidRPr="002E097B" w:rsidRDefault="00716D45">
      <w:pPr>
        <w:pStyle w:val="BodyText"/>
        <w:spacing w:before="9"/>
        <w:rPr>
          <w:sz w:val="19"/>
        </w:rPr>
      </w:pPr>
      <w:r>
        <w:pict>
          <v:line id="_x0000_s1055" style="position:absolute;z-index:2368;mso-wrap-distance-left:0;mso-wrap-distance-right:0;mso-position-horizontal-relative:page" from="80.4pt,13.7pt" to="282.25pt,13.7pt" strokeweight=".24553mm">
            <w10:wrap type="topAndBottom" anchorx="page"/>
          </v:line>
        </w:pict>
      </w:r>
      <w:r>
        <w:pict>
          <v:line id="_x0000_s1054" style="position:absolute;z-index:2392;mso-wrap-distance-left:0;mso-wrap-distance-right:0;mso-position-horizontal-relative:page" from="311.9pt,13.7pt" to="532.05pt,13.7pt" strokeweight=".24553mm">
            <w10:wrap type="topAndBottom" anchorx="page"/>
          </v:line>
        </w:pict>
      </w:r>
    </w:p>
    <w:p w:rsidR="00C369D2" w:rsidRPr="002E097B" w:rsidRDefault="00C369D2">
      <w:pPr>
        <w:pStyle w:val="BodyText"/>
      </w:pPr>
    </w:p>
    <w:p w:rsidR="00C369D2" w:rsidRPr="002E097B" w:rsidRDefault="00716D45">
      <w:pPr>
        <w:pStyle w:val="BodyText"/>
        <w:spacing w:before="8"/>
        <w:rPr>
          <w:sz w:val="16"/>
        </w:rPr>
      </w:pPr>
      <w:r>
        <w:pict>
          <v:group id="_x0000_s1050" style="position:absolute;margin-left:80.05pt;margin-top:11.6pt;width:452.45pt;height:.75pt;z-index:2416;mso-wrap-distance-left:0;mso-wrap-distance-right:0;mso-position-horizontal-relative:page" coordorigin="1601,232" coordsize="9049,15">
            <v:line id="_x0000_s1053" style="position:absolute" from="1608,239" to="6238,239" strokeweight=".72pt"/>
            <v:line id="_x0000_s1052" style="position:absolute" from="6238,239" to="6252,239" strokeweight=".72pt"/>
            <v:line id="_x0000_s1051" style="position:absolute" from="6252,239" to="10642,239" strokeweight=".72pt"/>
            <w10:wrap type="topAndBottom" anchorx="page"/>
          </v:group>
        </w:pict>
      </w:r>
      <w:r>
        <w:pict>
          <v:group id="_x0000_s1047" style="position:absolute;margin-left:290.6pt;margin-top:20.65pt;width:19.8pt;height:27pt;z-index:2440;mso-wrap-distance-left:0;mso-wrap-distance-right:0;mso-position-horizontal-relative:page" coordorigin="5812,413" coordsize="396,540">
            <v:shape id="_x0000_s1049" style="position:absolute;left:5822;top:423;width:376;height:520" coordorigin="5822,423" coordsize="376,520" o:spt="100" adj="0,,0" path="m6198,755r-376,l6010,943,6198,755xm6104,423r-188,l5916,755r188,l6104,423xe" fillcolor="black" stroked="f">
              <v:stroke joinstyle="round"/>
              <v:formulas/>
              <v:path arrowok="t" o:connecttype="segments"/>
            </v:shape>
            <v:shape id="_x0000_s1048" style="position:absolute;left:5822;top:423;width:376;height:520" coordorigin="5822,423" coordsize="376,520" path="m5822,755r94,l5916,423r188,l6104,755r94,l6010,943,5822,755xe" filled="f" strokeweight="1pt">
              <v:path arrowok="t"/>
            </v:shape>
            <w10:wrap type="topAndBottom" anchorx="page"/>
          </v:group>
        </w:pict>
      </w:r>
    </w:p>
    <w:p w:rsidR="00C369D2" w:rsidRPr="002E097B" w:rsidRDefault="00C369D2">
      <w:pPr>
        <w:pStyle w:val="BodyText"/>
        <w:spacing w:before="6"/>
        <w:rPr>
          <w:sz w:val="8"/>
        </w:rPr>
      </w:pPr>
    </w:p>
    <w:p w:rsidR="00C369D2" w:rsidRPr="002E097B" w:rsidRDefault="00C369D2">
      <w:pPr>
        <w:rPr>
          <w:sz w:val="8"/>
        </w:rPr>
        <w:sectPr w:rsidR="00C369D2" w:rsidRPr="002E097B">
          <w:pgSz w:w="12240" w:h="15840"/>
          <w:pgMar w:top="1340" w:right="1300" w:bottom="880" w:left="1320" w:header="612" w:footer="680" w:gutter="0"/>
          <w:cols w:space="720"/>
        </w:sectPr>
      </w:pPr>
    </w:p>
    <w:p w:rsidR="00C369D2" w:rsidRPr="002E097B" w:rsidRDefault="00716D45">
      <w:pPr>
        <w:pStyle w:val="BodyText"/>
        <w:spacing w:before="1"/>
        <w:rPr>
          <w:sz w:val="14"/>
        </w:rPr>
      </w:pPr>
      <w:r>
        <w:lastRenderedPageBreak/>
        <w:pict>
          <v:group id="_x0000_s1044" style="position:absolute;margin-left:293.2pt;margin-top:208.25pt;width:19.8pt;height:27pt;z-index:-57856;mso-position-horizontal-relative:page;mso-position-vertical-relative:page" coordorigin="5864,4165" coordsize="396,540">
            <v:shape id="_x0000_s1046" style="position:absolute;left:5874;top:4175;width:376;height:520" coordorigin="5874,4175" coordsize="376,520" o:spt="100" adj="0,,0" path="m6250,4507r-376,l6062,4695r188,-188xm6156,4175r-188,l5968,4507r188,l6156,4175xe" fillcolor="black" stroked="f">
              <v:stroke joinstyle="round"/>
              <v:formulas/>
              <v:path arrowok="t" o:connecttype="segments"/>
            </v:shape>
            <v:shape id="_x0000_s1045" style="position:absolute;left:5874;top:4175;width:376;height:520" coordorigin="5874,4175" coordsize="376,520" path="m5874,4507r94,l5968,4175r188,l6156,4507r94,l6062,4695,5874,4507xe" filled="f" strokeweight="1pt">
              <v:path arrowok="t"/>
            </v:shape>
            <w10:wrap anchorx="page" anchory="page"/>
          </v:group>
        </w:pict>
      </w:r>
      <w:r>
        <w:pict>
          <v:group id="_x0000_s1041" style="position:absolute;margin-left:293.2pt;margin-top:494.9pt;width:19.8pt;height:27pt;z-index:-57832;mso-position-horizontal-relative:page;mso-position-vertical-relative:page" coordorigin="5864,9898" coordsize="396,540">
            <v:shape id="_x0000_s1043" style="position:absolute;left:5874;top:9908;width:376;height:520" coordorigin="5874,9908" coordsize="376,520" o:spt="100" adj="0,,0" path="m6250,10240r-376,l6062,10428r188,-188xm6156,9908r-188,l5968,10240r188,l6156,9908xe" fillcolor="black" stroked="f">
              <v:stroke joinstyle="round"/>
              <v:formulas/>
              <v:path arrowok="t" o:connecttype="segments"/>
            </v:shape>
            <v:shape id="_x0000_s1042" style="position:absolute;left:5874;top:9908;width:376;height:520" coordorigin="5874,9908" coordsize="376,520" path="m5874,10240r94,l5968,9908r188,l6156,10240r94,l6062,10428r-188,-188xe" filled="f" strokeweight="1pt">
              <v:path arrowok="t"/>
            </v:shape>
            <w10:wrap anchorx="page" anchory="page"/>
          </v:group>
        </w:pict>
      </w:r>
      <w:r>
        <w:pict>
          <v:line id="_x0000_s1040" style="position:absolute;z-index:-57808;mso-position-horizontal-relative:page;mso-position-vertical-relative:page" from="80.15pt,347.45pt" to="275.85pt,347.45pt" strokeweight=".24553mm">
            <w10:wrap anchorx="page" anchory="page"/>
          </v:line>
        </w:pict>
      </w:r>
      <w:r>
        <w:pict>
          <v:line id="_x0000_s1039" style="position:absolute;z-index:-57784;mso-position-horizontal-relative:page;mso-position-vertical-relative:page" from="311.6pt,347.5pt" to="525.7pt,347.5pt" strokeweight=".24553mm">
            <w10:wrap anchorx="page" anchory="page"/>
          </v:line>
        </w:pict>
      </w:r>
      <w:r>
        <w:pict>
          <v:line id="_x0000_s1038" style="position:absolute;z-index:-57760;mso-position-horizontal-relative:page;mso-position-vertical-relative:page" from="80.15pt,374.45pt" to="275.85pt,374.45pt" strokeweight=".24553mm">
            <w10:wrap anchorx="page" anchory="page"/>
          </v:line>
        </w:pict>
      </w:r>
      <w:r>
        <w:pict>
          <v:line id="_x0000_s1037" style="position:absolute;z-index:-57736;mso-position-horizontal-relative:page;mso-position-vertical-relative:page" from="311.6pt,374.5pt" to="525.7pt,374.5pt" strokeweight=".24553mm">
            <w10:wrap anchorx="page" anchory="page"/>
          </v:line>
        </w:pict>
      </w:r>
    </w:p>
    <w:p w:rsidR="00C369D2" w:rsidRPr="002E097B" w:rsidRDefault="008C673B">
      <w:pPr>
        <w:spacing w:line="448" w:lineRule="exact"/>
        <w:ind w:left="285" w:right="334"/>
        <w:rPr>
          <w:rFonts w:ascii="Arial Black"/>
          <w:b/>
          <w:sz w:val="28"/>
        </w:rPr>
      </w:pPr>
      <w:r w:rsidRPr="002E097B">
        <w:rPr>
          <w:rFonts w:ascii="Arial Black"/>
          <w:b/>
          <w:sz w:val="32"/>
        </w:rPr>
        <w:t xml:space="preserve">WHAT TYPE OF INVESTOR ARE YOU? </w:t>
      </w:r>
      <w:r w:rsidRPr="002E097B">
        <w:rPr>
          <w:rFonts w:ascii="Arial Black"/>
          <w:b/>
          <w:sz w:val="28"/>
        </w:rPr>
        <w:t>(</w:t>
      </w:r>
      <w:proofErr w:type="gramStart"/>
      <w:r w:rsidRPr="002E097B">
        <w:rPr>
          <w:rFonts w:ascii="Arial Black"/>
          <w:b/>
          <w:sz w:val="28"/>
        </w:rPr>
        <w:t>continued</w:t>
      </w:r>
      <w:proofErr w:type="gramEnd"/>
      <w:r w:rsidRPr="002E097B">
        <w:rPr>
          <w:rFonts w:ascii="Arial Black"/>
          <w:b/>
          <w:sz w:val="28"/>
        </w:rPr>
        <w:t>)</w:t>
      </w:r>
    </w:p>
    <w:p w:rsidR="00C369D2" w:rsidRPr="002E097B" w:rsidRDefault="00C369D2">
      <w:pPr>
        <w:pStyle w:val="BodyText"/>
        <w:rPr>
          <w:rFonts w:ascii="Arial Black"/>
          <w:b/>
        </w:rPr>
      </w:pPr>
    </w:p>
    <w:p w:rsidR="00C369D2" w:rsidRPr="002E097B" w:rsidRDefault="00C369D2">
      <w:pPr>
        <w:pStyle w:val="BodyText"/>
        <w:rPr>
          <w:rFonts w:ascii="Arial Black"/>
          <w:b/>
        </w:rPr>
      </w:pPr>
    </w:p>
    <w:p w:rsidR="00C369D2" w:rsidRPr="002E097B" w:rsidRDefault="00C369D2">
      <w:pPr>
        <w:pStyle w:val="BodyText"/>
        <w:spacing w:before="5"/>
        <w:rPr>
          <w:rFonts w:ascii="Arial Black"/>
          <w:b/>
          <w:sz w:val="13"/>
        </w:rPr>
      </w:pPr>
    </w:p>
    <w:tbl>
      <w:tblPr>
        <w:tblW w:w="0" w:type="auto"/>
        <w:tblInd w:w="28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29"/>
        <w:gridCol w:w="4342"/>
      </w:tblGrid>
      <w:tr w:rsidR="00C369D2" w:rsidRPr="002E097B">
        <w:trPr>
          <w:trHeight w:hRule="exact" w:val="331"/>
        </w:trPr>
        <w:tc>
          <w:tcPr>
            <w:tcW w:w="8971" w:type="dxa"/>
            <w:gridSpan w:val="2"/>
          </w:tcPr>
          <w:p w:rsidR="00C369D2" w:rsidRPr="002E097B" w:rsidRDefault="008C673B">
            <w:pPr>
              <w:pStyle w:val="TableParagraph"/>
              <w:spacing w:before="0" w:line="245" w:lineRule="exact"/>
              <w:ind w:left="805" w:right="741"/>
              <w:jc w:val="center"/>
              <w:rPr>
                <w:b/>
                <w:sz w:val="24"/>
              </w:rPr>
            </w:pPr>
            <w:r w:rsidRPr="002E097B">
              <w:rPr>
                <w:b/>
                <w:sz w:val="24"/>
              </w:rPr>
              <w:t>HOLDING STEADY</w:t>
            </w:r>
          </w:p>
        </w:tc>
      </w:tr>
      <w:tr w:rsidR="00C369D2" w:rsidRPr="002E097B">
        <w:trPr>
          <w:trHeight w:hRule="exact" w:val="1360"/>
        </w:trPr>
        <w:tc>
          <w:tcPr>
            <w:tcW w:w="4629" w:type="dxa"/>
          </w:tcPr>
          <w:p w:rsidR="00C369D2" w:rsidRPr="002E097B" w:rsidRDefault="008C673B">
            <w:pPr>
              <w:pStyle w:val="TableParagraph"/>
              <w:spacing w:before="63" w:line="285" w:lineRule="auto"/>
              <w:ind w:left="0" w:right="414"/>
            </w:pPr>
            <w:r w:rsidRPr="002E097B">
              <w:t>From age 25 to 30 the market holds steady and your investment is still bringing in an 8% return.</w:t>
            </w:r>
          </w:p>
        </w:tc>
        <w:tc>
          <w:tcPr>
            <w:tcW w:w="4342" w:type="dxa"/>
          </w:tcPr>
          <w:p w:rsidR="00C369D2" w:rsidRPr="002E097B" w:rsidRDefault="008C673B">
            <w:pPr>
              <w:pStyle w:val="TableParagraph"/>
              <w:spacing w:before="63" w:line="285" w:lineRule="auto"/>
              <w:ind w:left="0" w:right="142"/>
            </w:pPr>
            <w:r w:rsidRPr="002E097B">
              <w:t>From age 25 to 30 the market holds steady and your investment is still bringing in a 4% return.</w:t>
            </w:r>
          </w:p>
        </w:tc>
      </w:tr>
      <w:tr w:rsidR="00C369D2" w:rsidRPr="002E097B">
        <w:trPr>
          <w:trHeight w:hRule="exact" w:val="779"/>
        </w:trPr>
        <w:tc>
          <w:tcPr>
            <w:tcW w:w="8971" w:type="dxa"/>
            <w:gridSpan w:val="2"/>
          </w:tcPr>
          <w:p w:rsidR="00C369D2" w:rsidRPr="002E097B" w:rsidRDefault="00C369D2">
            <w:pPr>
              <w:pStyle w:val="TableParagraph"/>
              <w:spacing w:before="6"/>
              <w:ind w:left="0"/>
              <w:rPr>
                <w:rFonts w:ascii="Arial Black"/>
                <w:b/>
                <w:sz w:val="29"/>
              </w:rPr>
            </w:pPr>
          </w:p>
          <w:p w:rsidR="00C369D2" w:rsidRPr="002E097B" w:rsidRDefault="008C673B">
            <w:pPr>
              <w:pStyle w:val="TableParagraph"/>
              <w:spacing w:before="0"/>
              <w:ind w:left="805" w:right="741"/>
              <w:jc w:val="center"/>
              <w:rPr>
                <w:b/>
                <w:sz w:val="24"/>
              </w:rPr>
            </w:pPr>
            <w:r w:rsidRPr="002E097B">
              <w:rPr>
                <w:b/>
                <w:sz w:val="24"/>
              </w:rPr>
              <w:t>DOWN IT FALLS</w:t>
            </w:r>
          </w:p>
        </w:tc>
      </w:tr>
      <w:tr w:rsidR="00C369D2" w:rsidRPr="002E097B">
        <w:trPr>
          <w:trHeight w:hRule="exact" w:val="1764"/>
        </w:trPr>
        <w:tc>
          <w:tcPr>
            <w:tcW w:w="4629" w:type="dxa"/>
          </w:tcPr>
          <w:p w:rsidR="00C369D2" w:rsidRPr="002E097B" w:rsidRDefault="008C673B">
            <w:pPr>
              <w:pStyle w:val="TableParagraph"/>
              <w:spacing w:before="65" w:line="285" w:lineRule="auto"/>
              <w:ind w:left="0" w:right="537"/>
            </w:pPr>
            <w:r w:rsidRPr="002E097B">
              <w:t>When you’re 50, the market drops slightly and you’re earning a 2% return. The market lasts five years. How much money do you have after the five years?</w:t>
            </w:r>
          </w:p>
        </w:tc>
        <w:tc>
          <w:tcPr>
            <w:tcW w:w="4342" w:type="dxa"/>
          </w:tcPr>
          <w:p w:rsidR="00C369D2" w:rsidRPr="002E097B" w:rsidRDefault="008C673B">
            <w:pPr>
              <w:pStyle w:val="TableParagraph"/>
              <w:spacing w:before="65" w:line="285" w:lineRule="auto"/>
              <w:ind w:left="0" w:right="6"/>
            </w:pPr>
            <w:r w:rsidRPr="002E097B">
              <w:t>When you’re 50, the market drops, and now you’re earning 3%. The market low lasts five years. How much money do you have after the five-year low?</w:t>
            </w:r>
          </w:p>
        </w:tc>
      </w:tr>
      <w:tr w:rsidR="00C369D2" w:rsidRPr="002E097B">
        <w:trPr>
          <w:trHeight w:hRule="exact" w:val="540"/>
        </w:trPr>
        <w:tc>
          <w:tcPr>
            <w:tcW w:w="4629" w:type="dxa"/>
          </w:tcPr>
          <w:p w:rsidR="00C369D2" w:rsidRPr="002E097B" w:rsidRDefault="00C369D2">
            <w:pPr>
              <w:pStyle w:val="TableParagraph"/>
              <w:spacing w:before="0"/>
              <w:ind w:left="0"/>
              <w:rPr>
                <w:rFonts w:ascii="Arial Black"/>
                <w:b/>
                <w:sz w:val="20"/>
              </w:rPr>
            </w:pPr>
          </w:p>
          <w:p w:rsidR="00C369D2" w:rsidRPr="002E097B" w:rsidRDefault="00C369D2">
            <w:pPr>
              <w:pStyle w:val="TableParagraph"/>
              <w:spacing w:before="4"/>
              <w:ind w:left="0"/>
              <w:rPr>
                <w:rFonts w:ascii="Arial Black"/>
                <w:b/>
                <w:sz w:val="18"/>
              </w:rPr>
            </w:pPr>
          </w:p>
        </w:tc>
        <w:tc>
          <w:tcPr>
            <w:tcW w:w="4342" w:type="dxa"/>
          </w:tcPr>
          <w:p w:rsidR="00C369D2" w:rsidRPr="002E097B" w:rsidRDefault="00C369D2">
            <w:pPr>
              <w:pStyle w:val="TableParagraph"/>
              <w:spacing w:before="0"/>
              <w:ind w:left="0"/>
              <w:rPr>
                <w:rFonts w:ascii="Arial Black"/>
                <w:b/>
                <w:sz w:val="20"/>
              </w:rPr>
            </w:pPr>
          </w:p>
          <w:p w:rsidR="00C369D2" w:rsidRPr="002E097B" w:rsidRDefault="00C369D2">
            <w:pPr>
              <w:pStyle w:val="TableParagraph"/>
              <w:spacing w:before="4"/>
              <w:ind w:left="0"/>
              <w:rPr>
                <w:rFonts w:ascii="Arial Black"/>
                <w:b/>
                <w:sz w:val="18"/>
              </w:rPr>
            </w:pPr>
          </w:p>
        </w:tc>
      </w:tr>
      <w:tr w:rsidR="00C369D2" w:rsidRPr="002E097B">
        <w:trPr>
          <w:trHeight w:hRule="exact" w:val="543"/>
        </w:trPr>
        <w:tc>
          <w:tcPr>
            <w:tcW w:w="4629" w:type="dxa"/>
            <w:tcBorders>
              <w:bottom w:val="single" w:sz="6" w:space="0" w:color="000000"/>
            </w:tcBorders>
          </w:tcPr>
          <w:p w:rsidR="00C369D2" w:rsidRPr="002E097B" w:rsidRDefault="00C369D2">
            <w:pPr>
              <w:pStyle w:val="TableParagraph"/>
              <w:spacing w:before="0"/>
              <w:ind w:left="0"/>
              <w:rPr>
                <w:rFonts w:ascii="Arial Black"/>
                <w:b/>
                <w:sz w:val="20"/>
              </w:rPr>
            </w:pPr>
          </w:p>
          <w:p w:rsidR="00C369D2" w:rsidRPr="002E097B" w:rsidRDefault="00C369D2">
            <w:pPr>
              <w:pStyle w:val="TableParagraph"/>
              <w:spacing w:before="0"/>
              <w:ind w:left="0"/>
              <w:rPr>
                <w:rFonts w:ascii="Arial Black"/>
                <w:b/>
                <w:sz w:val="18"/>
              </w:rPr>
            </w:pPr>
          </w:p>
        </w:tc>
        <w:tc>
          <w:tcPr>
            <w:tcW w:w="4342" w:type="dxa"/>
            <w:tcBorders>
              <w:bottom w:val="single" w:sz="6" w:space="0" w:color="000000"/>
            </w:tcBorders>
          </w:tcPr>
          <w:p w:rsidR="00C369D2" w:rsidRPr="002E097B" w:rsidRDefault="00C369D2">
            <w:pPr>
              <w:pStyle w:val="TableParagraph"/>
              <w:spacing w:before="0"/>
              <w:ind w:left="0"/>
              <w:rPr>
                <w:rFonts w:ascii="Arial Black"/>
                <w:b/>
                <w:sz w:val="20"/>
              </w:rPr>
            </w:pPr>
          </w:p>
          <w:p w:rsidR="00C369D2" w:rsidRPr="002E097B" w:rsidRDefault="00C369D2">
            <w:pPr>
              <w:pStyle w:val="TableParagraph"/>
              <w:spacing w:before="0"/>
              <w:ind w:left="0"/>
              <w:rPr>
                <w:rFonts w:ascii="Arial Black"/>
                <w:b/>
                <w:sz w:val="18"/>
              </w:rPr>
            </w:pPr>
          </w:p>
        </w:tc>
      </w:tr>
      <w:tr w:rsidR="00C369D2" w:rsidRPr="002E097B">
        <w:trPr>
          <w:trHeight w:hRule="exact" w:val="2131"/>
        </w:trPr>
        <w:tc>
          <w:tcPr>
            <w:tcW w:w="8971" w:type="dxa"/>
            <w:gridSpan w:val="2"/>
            <w:tcBorders>
              <w:top w:val="single" w:sz="6" w:space="0" w:color="000000"/>
            </w:tcBorders>
          </w:tcPr>
          <w:p w:rsidR="00C369D2" w:rsidRPr="002E097B" w:rsidRDefault="00C369D2">
            <w:pPr>
              <w:pStyle w:val="TableParagraph"/>
              <w:spacing w:before="0"/>
              <w:ind w:left="0"/>
              <w:rPr>
                <w:rFonts w:ascii="Arial Black"/>
                <w:b/>
                <w:sz w:val="24"/>
              </w:rPr>
            </w:pPr>
          </w:p>
          <w:p w:rsidR="00C369D2" w:rsidRPr="002E097B" w:rsidRDefault="00C369D2">
            <w:pPr>
              <w:pStyle w:val="TableParagraph"/>
              <w:spacing w:before="3"/>
              <w:ind w:left="0"/>
              <w:rPr>
                <w:rFonts w:ascii="Arial Black"/>
                <w:b/>
                <w:sz w:val="29"/>
              </w:rPr>
            </w:pPr>
          </w:p>
          <w:p w:rsidR="00C369D2" w:rsidRPr="002E097B" w:rsidRDefault="008C673B">
            <w:pPr>
              <w:pStyle w:val="TableParagraph"/>
              <w:spacing w:before="0" w:line="218" w:lineRule="auto"/>
              <w:ind w:left="813" w:right="741"/>
              <w:jc w:val="center"/>
              <w:rPr>
                <w:b/>
                <w:sz w:val="24"/>
              </w:rPr>
            </w:pPr>
            <w:r w:rsidRPr="002E097B">
              <w:rPr>
                <w:rFonts w:ascii="Arial Black" w:hAnsi="Arial Black"/>
                <w:b/>
                <w:sz w:val="24"/>
              </w:rPr>
              <w:t>STOP AND THINK…</w:t>
            </w:r>
            <w:r w:rsidRPr="002E097B">
              <w:rPr>
                <w:b/>
                <w:sz w:val="24"/>
              </w:rPr>
              <w:t>YOU’LL BE NEARING RETIREMENT SOON AND YOU JUST WEATHERED A DOWN MARKET. SHOULD YOU ADJUST YOUR RISK LEVEL? WHY OR WHY NOT?</w:t>
            </w:r>
          </w:p>
        </w:tc>
      </w:tr>
      <w:tr w:rsidR="00C369D2" w:rsidRPr="002E097B">
        <w:trPr>
          <w:trHeight w:hRule="exact" w:val="903"/>
        </w:trPr>
        <w:tc>
          <w:tcPr>
            <w:tcW w:w="8971" w:type="dxa"/>
            <w:gridSpan w:val="2"/>
          </w:tcPr>
          <w:p w:rsidR="00C369D2" w:rsidRPr="002E097B" w:rsidRDefault="00C369D2">
            <w:pPr>
              <w:pStyle w:val="TableParagraph"/>
              <w:spacing w:before="0"/>
              <w:ind w:left="0"/>
              <w:rPr>
                <w:rFonts w:ascii="Arial Black"/>
                <w:b/>
                <w:sz w:val="24"/>
              </w:rPr>
            </w:pPr>
          </w:p>
          <w:p w:rsidR="00C369D2" w:rsidRPr="002E097B" w:rsidRDefault="008C673B">
            <w:pPr>
              <w:pStyle w:val="TableParagraph"/>
              <w:spacing w:before="199"/>
              <w:ind w:left="803" w:right="741"/>
              <w:jc w:val="center"/>
              <w:rPr>
                <w:b/>
                <w:sz w:val="24"/>
              </w:rPr>
            </w:pPr>
            <w:r w:rsidRPr="002E097B">
              <w:rPr>
                <w:b/>
                <w:sz w:val="24"/>
              </w:rPr>
              <w:t>HOW DID YOU DO?</w:t>
            </w:r>
          </w:p>
        </w:tc>
      </w:tr>
      <w:tr w:rsidR="00C369D2" w:rsidRPr="002E097B">
        <w:trPr>
          <w:trHeight w:hRule="exact" w:val="917"/>
        </w:trPr>
        <w:tc>
          <w:tcPr>
            <w:tcW w:w="4629" w:type="dxa"/>
          </w:tcPr>
          <w:p w:rsidR="00C369D2" w:rsidRPr="002E097B" w:rsidRDefault="008C673B">
            <w:pPr>
              <w:pStyle w:val="TableParagraph"/>
              <w:spacing w:before="66" w:line="285" w:lineRule="auto"/>
              <w:ind w:left="0" w:right="463"/>
            </w:pPr>
            <w:r w:rsidRPr="002E097B">
              <w:t>From age 50 to 65 you’re earning a steady 8% return. How much is your balance at age 65?</w:t>
            </w:r>
          </w:p>
        </w:tc>
        <w:tc>
          <w:tcPr>
            <w:tcW w:w="4342" w:type="dxa"/>
          </w:tcPr>
          <w:p w:rsidR="00C369D2" w:rsidRPr="002E097B" w:rsidRDefault="008C673B">
            <w:pPr>
              <w:pStyle w:val="TableParagraph"/>
              <w:spacing w:before="66" w:line="285" w:lineRule="auto"/>
              <w:ind w:left="0" w:right="176"/>
            </w:pPr>
            <w:r w:rsidRPr="002E097B">
              <w:t>From age 50 to 65 you’re earning a steady 4% return. How much is your balance at age 65?</w:t>
            </w:r>
          </w:p>
        </w:tc>
      </w:tr>
    </w:tbl>
    <w:p w:rsidR="00C369D2" w:rsidRPr="002E097B" w:rsidRDefault="00C369D2">
      <w:pPr>
        <w:pStyle w:val="BodyText"/>
        <w:rPr>
          <w:rFonts w:ascii="Arial Black"/>
          <w:b/>
        </w:rPr>
      </w:pPr>
    </w:p>
    <w:p w:rsidR="00C369D2" w:rsidRPr="002E097B" w:rsidRDefault="00716D45">
      <w:pPr>
        <w:pStyle w:val="BodyText"/>
        <w:spacing w:before="5"/>
        <w:rPr>
          <w:rFonts w:ascii="Arial Black"/>
          <w:b/>
          <w:sz w:val="15"/>
        </w:rPr>
      </w:pPr>
      <w:r>
        <w:pict>
          <v:line id="_x0000_s1036" style="position:absolute;z-index:2512;mso-wrap-distance-left:0;mso-wrap-distance-right:0;mso-position-horizontal-relative:page" from="83.3pt,13.15pt" to="278.9pt,13.15pt" strokeweight=".24553mm">
            <w10:wrap type="topAndBottom" anchorx="page"/>
          </v:line>
        </w:pict>
      </w:r>
      <w:r>
        <w:pict>
          <v:line id="_x0000_s1035" style="position:absolute;z-index:2536;mso-wrap-distance-left:0;mso-wrap-distance-right:0;mso-position-horizontal-relative:page" from="314.75pt,13.2pt" to="528.7pt,13.2pt" strokeweight=".24553mm">
            <w10:wrap type="topAndBottom" anchorx="page"/>
          </v:line>
        </w:pict>
      </w:r>
    </w:p>
    <w:p w:rsidR="00C369D2" w:rsidRPr="002E097B" w:rsidRDefault="00C369D2">
      <w:pPr>
        <w:pStyle w:val="BodyText"/>
        <w:rPr>
          <w:rFonts w:ascii="Arial Black"/>
          <w:b/>
        </w:rPr>
      </w:pPr>
    </w:p>
    <w:p w:rsidR="00C369D2" w:rsidRPr="002E097B" w:rsidRDefault="00716D45">
      <w:pPr>
        <w:pStyle w:val="BodyText"/>
        <w:spacing w:before="5"/>
        <w:rPr>
          <w:rFonts w:ascii="Arial Black"/>
          <w:b/>
          <w:sz w:val="12"/>
        </w:rPr>
      </w:pPr>
      <w:r>
        <w:pict>
          <v:line id="_x0000_s1034" style="position:absolute;z-index:2560;mso-wrap-distance-left:0;mso-wrap-distance-right:0;mso-position-horizontal-relative:page" from="80.15pt,11.05pt" to="275.9pt,11.05pt" strokeweight=".24553mm">
            <w10:wrap type="topAndBottom" anchorx="page"/>
          </v:line>
        </w:pict>
      </w:r>
      <w:r>
        <w:pict>
          <v:line id="_x0000_s1033" style="position:absolute;z-index:2584;mso-wrap-distance-left:0;mso-wrap-distance-right:0;mso-position-horizontal-relative:page" from="311.65pt,11.1pt" to="525.7pt,11.1pt" strokeweight=".24553mm">
            <w10:wrap type="topAndBottom" anchorx="page"/>
          </v:line>
        </w:pict>
      </w:r>
    </w:p>
    <w:p w:rsidR="00C369D2" w:rsidRPr="002E097B" w:rsidRDefault="00C369D2">
      <w:pPr>
        <w:pStyle w:val="BodyText"/>
        <w:rPr>
          <w:rFonts w:ascii="Arial Black"/>
          <w:b/>
        </w:rPr>
      </w:pPr>
    </w:p>
    <w:p w:rsidR="00C369D2" w:rsidRPr="002E097B" w:rsidRDefault="00716D45">
      <w:pPr>
        <w:pStyle w:val="BodyText"/>
        <w:spacing w:before="4"/>
        <w:rPr>
          <w:rFonts w:ascii="Arial Black"/>
          <w:b/>
          <w:sz w:val="12"/>
        </w:rPr>
      </w:pPr>
      <w:r>
        <w:pict>
          <v:group id="_x0000_s1029" style="position:absolute;margin-left:79.8pt;margin-top:10.6pt;width:449.35pt;height:.75pt;z-index:2608;mso-wrap-distance-left:0;mso-wrap-distance-right:0;mso-position-horizontal-relative:page" coordorigin="1596,212" coordsize="8987,15">
            <v:line id="_x0000_s1032" style="position:absolute" from="1603,220" to="6233,220" strokeweight=".72pt"/>
            <v:line id="_x0000_s1031" style="position:absolute" from="6233,220" to="6247,220" strokeweight=".72pt"/>
            <v:line id="_x0000_s1030" style="position:absolute" from="6247,220" to="10574,220" strokeweight=".72pt"/>
            <w10:wrap type="topAndBottom" anchorx="page"/>
          </v:group>
        </w:pict>
      </w:r>
    </w:p>
    <w:p w:rsidR="00C369D2" w:rsidRPr="002E097B" w:rsidRDefault="00C369D2">
      <w:pPr>
        <w:rPr>
          <w:rFonts w:ascii="Arial Black"/>
          <w:sz w:val="12"/>
        </w:rPr>
        <w:sectPr w:rsidR="00C369D2" w:rsidRPr="002E097B">
          <w:pgSz w:w="12240" w:h="15840"/>
          <w:pgMar w:top="1340" w:right="1300" w:bottom="880" w:left="1320" w:header="612" w:footer="680" w:gutter="0"/>
          <w:cols w:space="720"/>
        </w:sectPr>
      </w:pPr>
    </w:p>
    <w:p w:rsidR="00C369D2" w:rsidRPr="002E097B" w:rsidRDefault="008C673B">
      <w:pPr>
        <w:pStyle w:val="Heading1"/>
        <w:spacing w:before="31"/>
        <w:ind w:right="1598"/>
      </w:pPr>
      <w:bookmarkStart w:id="47" w:name="ACTION_PLAN"/>
      <w:bookmarkEnd w:id="47"/>
      <w:r w:rsidRPr="002E097B">
        <w:lastRenderedPageBreak/>
        <w:t>ACTION PLAN</w:t>
      </w:r>
    </w:p>
    <w:p w:rsidR="00C369D2" w:rsidRPr="002E097B" w:rsidRDefault="008C673B">
      <w:pPr>
        <w:pStyle w:val="Heading7"/>
        <w:tabs>
          <w:tab w:val="left" w:pos="9316"/>
        </w:tabs>
        <w:spacing w:before="344"/>
        <w:ind w:left="266" w:right="197"/>
      </w:pPr>
      <w:bookmarkStart w:id="48" w:name="Name:"/>
      <w:bookmarkEnd w:id="48"/>
      <w:r w:rsidRPr="002E097B">
        <w:t xml:space="preserve">Name: </w:t>
      </w:r>
      <w:r w:rsidRPr="002E097B">
        <w:rPr>
          <w:u w:val="thick"/>
        </w:rPr>
        <w:t xml:space="preserve"> </w:t>
      </w:r>
      <w:r w:rsidRPr="002E097B">
        <w:rPr>
          <w:u w:val="thick"/>
        </w:rPr>
        <w:tab/>
      </w:r>
    </w:p>
    <w:p w:rsidR="00C369D2" w:rsidRPr="002E097B" w:rsidRDefault="00716D45">
      <w:pPr>
        <w:pStyle w:val="Heading8"/>
        <w:spacing w:before="167" w:line="285" w:lineRule="auto"/>
        <w:ind w:left="266" w:right="150" w:hanging="3"/>
      </w:pPr>
      <w:r>
        <w:pict>
          <v:group id="_x0000_s1026" style="position:absolute;left:0;text-align:left;margin-left:140.1pt;margin-top:59.55pt;width:347.6pt;height:100.65pt;z-index:2800;mso-wrap-distance-left:0;mso-wrap-distance-right:0;mso-position-horizontal-relative:page" coordorigin="2802,1191" coordsize="6952,2013">
            <v:shape id="_x0000_s1028" style="position:absolute;left:2822;top:1211;width:6912;height:1973" coordorigin="2822,1211" coordsize="6912,1973" path="m3151,1211r-76,8l3006,1244r-61,39l2894,1334r-39,61l2831,1464r-9,76l2822,2855r9,75l2855,3000r39,61l2945,3112r61,38l3075,3175r76,9l9405,3184r76,-9l9550,3150r61,-38l9662,3061r39,-61l9725,2930r9,-75l9734,1540r-9,-76l9701,1395r-39,-61l9611,1283r-61,-39l9481,1219r-76,-8l3151,1211xe" filled="f" strokeweight="2pt">
              <v:path arrowok="t"/>
            </v:shape>
            <v:shape id="_x0000_s1027" type="#_x0000_t202" style="position:absolute;left:2802;top:1191;width:6952;height:2013" filled="f" stroked="f">
              <v:textbox inset="0,0,0,0">
                <w:txbxContent>
                  <w:p w:rsidR="00AC0F77" w:rsidRDefault="00AC0F77">
                    <w:pPr>
                      <w:spacing w:before="115"/>
                      <w:ind w:left="1916"/>
                      <w:rPr>
                        <w:b/>
                      </w:rPr>
                    </w:pPr>
                    <w:r>
                      <w:rPr>
                        <w:b/>
                      </w:rPr>
                      <w:t>WE SAVE AND INVEST TO...</w:t>
                    </w:r>
                  </w:p>
                  <w:p w:rsidR="00AC0F77" w:rsidRDefault="00AC0F77">
                    <w:pPr>
                      <w:numPr>
                        <w:ilvl w:val="0"/>
                        <w:numId w:val="2"/>
                      </w:numPr>
                      <w:tabs>
                        <w:tab w:val="left" w:pos="470"/>
                      </w:tabs>
                      <w:spacing w:before="107"/>
                    </w:pPr>
                    <w:r>
                      <w:t>Achieve</w:t>
                    </w:r>
                    <w:r>
                      <w:rPr>
                        <w:spacing w:val="-8"/>
                      </w:rPr>
                      <w:t xml:space="preserve"> </w:t>
                    </w:r>
                    <w:r>
                      <w:t>goals</w:t>
                    </w:r>
                  </w:p>
                  <w:p w:rsidR="00AC0F77" w:rsidRDefault="00AC0F77">
                    <w:pPr>
                      <w:numPr>
                        <w:ilvl w:val="0"/>
                        <w:numId w:val="2"/>
                      </w:numPr>
                      <w:tabs>
                        <w:tab w:val="left" w:pos="470"/>
                      </w:tabs>
                      <w:spacing w:before="107"/>
                    </w:pPr>
                    <w:r>
                      <w:t>Have</w:t>
                    </w:r>
                    <w:r>
                      <w:rPr>
                        <w:spacing w:val="-3"/>
                      </w:rPr>
                      <w:t xml:space="preserve"> </w:t>
                    </w:r>
                    <w:r>
                      <w:t>feelings</w:t>
                    </w:r>
                    <w:r>
                      <w:rPr>
                        <w:spacing w:val="-2"/>
                      </w:rPr>
                      <w:t xml:space="preserve"> </w:t>
                    </w:r>
                    <w:r>
                      <w:t>of</w:t>
                    </w:r>
                    <w:r>
                      <w:rPr>
                        <w:spacing w:val="-1"/>
                      </w:rPr>
                      <w:t xml:space="preserve"> </w:t>
                    </w:r>
                    <w:r>
                      <w:t>security</w:t>
                    </w:r>
                    <w:r>
                      <w:rPr>
                        <w:spacing w:val="-5"/>
                      </w:rPr>
                      <w:t xml:space="preserve"> </w:t>
                    </w:r>
                    <w:r>
                      <w:t>(be</w:t>
                    </w:r>
                    <w:r>
                      <w:rPr>
                        <w:spacing w:val="-5"/>
                      </w:rPr>
                      <w:t xml:space="preserve"> </w:t>
                    </w:r>
                    <w:r>
                      <w:t>prepared</w:t>
                    </w:r>
                    <w:r>
                      <w:rPr>
                        <w:spacing w:val="-5"/>
                      </w:rPr>
                      <w:t xml:space="preserve"> </w:t>
                    </w:r>
                    <w:r>
                      <w:t>for</w:t>
                    </w:r>
                    <w:r>
                      <w:rPr>
                        <w:spacing w:val="-6"/>
                      </w:rPr>
                      <w:t xml:space="preserve"> </w:t>
                    </w:r>
                    <w:r>
                      <w:t>financial</w:t>
                    </w:r>
                    <w:r>
                      <w:rPr>
                        <w:spacing w:val="-27"/>
                      </w:rPr>
                      <w:t xml:space="preserve"> </w:t>
                    </w:r>
                    <w:r>
                      <w:t>emergencies)</w:t>
                    </w:r>
                  </w:p>
                  <w:p w:rsidR="00AC0F77" w:rsidRDefault="00AC0F77">
                    <w:pPr>
                      <w:numPr>
                        <w:ilvl w:val="0"/>
                        <w:numId w:val="2"/>
                      </w:numPr>
                      <w:tabs>
                        <w:tab w:val="left" w:pos="470"/>
                      </w:tabs>
                      <w:spacing w:before="107"/>
                    </w:pPr>
                    <w:r>
                      <w:t>Maintain</w:t>
                    </w:r>
                    <w:r>
                      <w:rPr>
                        <w:spacing w:val="-21"/>
                      </w:rPr>
                      <w:t xml:space="preserve"> </w:t>
                    </w:r>
                    <w:r>
                      <w:t>self-esteem</w:t>
                    </w:r>
                  </w:p>
                  <w:p w:rsidR="00AC0F77" w:rsidRDefault="00AC0F77">
                    <w:pPr>
                      <w:numPr>
                        <w:ilvl w:val="0"/>
                        <w:numId w:val="2"/>
                      </w:numPr>
                      <w:tabs>
                        <w:tab w:val="left" w:pos="470"/>
                      </w:tabs>
                      <w:spacing w:before="109"/>
                    </w:pPr>
                    <w:r>
                      <w:t>Have control over our financial</w:t>
                    </w:r>
                    <w:r>
                      <w:rPr>
                        <w:spacing w:val="-25"/>
                      </w:rPr>
                      <w:t xml:space="preserve"> </w:t>
                    </w:r>
                    <w:r>
                      <w:t>future</w:t>
                    </w:r>
                  </w:p>
                </w:txbxContent>
              </v:textbox>
            </v:shape>
            <w10:wrap type="topAndBottom" anchorx="page"/>
          </v:group>
        </w:pict>
      </w:r>
      <w:bookmarkStart w:id="49" w:name="Review_your_bucket_list_created_in_the_f"/>
      <w:bookmarkEnd w:id="49"/>
      <w:r w:rsidR="008C673B" w:rsidRPr="002E097B">
        <w:t>Review your bucket list created in the first activity and pick your top three favorite choices. Next, consider at what age you want to achieve your bucket list item and then what investment actions you can take today to start financially planning to make your dream a reality.</w:t>
      </w:r>
    </w:p>
    <w:p w:rsidR="00C369D2" w:rsidRPr="002E097B" w:rsidRDefault="00C369D2">
      <w:pPr>
        <w:pStyle w:val="BodyText"/>
        <w:spacing w:before="3"/>
        <w:rPr>
          <w:sz w:val="10"/>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6"/>
        <w:gridCol w:w="3106"/>
        <w:gridCol w:w="3113"/>
      </w:tblGrid>
      <w:tr w:rsidR="00C369D2" w:rsidRPr="002E097B">
        <w:trPr>
          <w:trHeight w:hRule="exact" w:val="1680"/>
        </w:trPr>
        <w:tc>
          <w:tcPr>
            <w:tcW w:w="3106" w:type="dxa"/>
          </w:tcPr>
          <w:p w:rsidR="00C369D2" w:rsidRPr="002E097B" w:rsidRDefault="00C369D2">
            <w:pPr>
              <w:pStyle w:val="TableParagraph"/>
              <w:spacing w:before="6"/>
              <w:ind w:left="0"/>
              <w:rPr>
                <w:sz w:val="21"/>
              </w:rPr>
            </w:pPr>
          </w:p>
          <w:p w:rsidR="00C369D2" w:rsidRPr="002E097B" w:rsidRDefault="008C673B">
            <w:pPr>
              <w:pStyle w:val="TableParagraph"/>
              <w:spacing w:before="0" w:line="261" w:lineRule="auto"/>
              <w:ind w:left="1200" w:right="738" w:hanging="449"/>
              <w:rPr>
                <w:b/>
                <w:sz w:val="24"/>
              </w:rPr>
            </w:pPr>
            <w:r w:rsidRPr="002E097B">
              <w:rPr>
                <w:b/>
                <w:sz w:val="24"/>
              </w:rPr>
              <w:t>BUCKET LIST GOAL</w:t>
            </w:r>
          </w:p>
        </w:tc>
        <w:tc>
          <w:tcPr>
            <w:tcW w:w="3106" w:type="dxa"/>
          </w:tcPr>
          <w:p w:rsidR="00C369D2" w:rsidRPr="002E097B" w:rsidRDefault="00C369D2">
            <w:pPr>
              <w:pStyle w:val="TableParagraph"/>
              <w:spacing w:before="6"/>
              <w:ind w:left="0"/>
              <w:rPr>
                <w:sz w:val="21"/>
              </w:rPr>
            </w:pPr>
          </w:p>
          <w:p w:rsidR="00C369D2" w:rsidRPr="002E097B" w:rsidRDefault="008C673B">
            <w:pPr>
              <w:pStyle w:val="TableParagraph"/>
              <w:spacing w:before="0" w:line="261" w:lineRule="auto"/>
              <w:ind w:left="542" w:right="539" w:hanging="4"/>
              <w:jc w:val="center"/>
              <w:rPr>
                <w:b/>
                <w:sz w:val="24"/>
              </w:rPr>
            </w:pPr>
            <w:r w:rsidRPr="002E097B">
              <w:rPr>
                <w:b/>
                <w:sz w:val="24"/>
              </w:rPr>
              <w:t>AT WHAT AGE DO YOU WANT TO ACCOMPLISH THIS GOAL?</w:t>
            </w:r>
          </w:p>
        </w:tc>
        <w:tc>
          <w:tcPr>
            <w:tcW w:w="3113" w:type="dxa"/>
          </w:tcPr>
          <w:p w:rsidR="00C369D2" w:rsidRPr="002E097B" w:rsidRDefault="00C369D2">
            <w:pPr>
              <w:pStyle w:val="TableParagraph"/>
              <w:spacing w:before="6"/>
              <w:ind w:left="0"/>
              <w:rPr>
                <w:sz w:val="21"/>
              </w:rPr>
            </w:pPr>
          </w:p>
          <w:p w:rsidR="00C369D2" w:rsidRPr="002E097B" w:rsidRDefault="008C673B">
            <w:pPr>
              <w:pStyle w:val="TableParagraph"/>
              <w:spacing w:before="0" w:line="261" w:lineRule="auto"/>
              <w:ind w:left="382" w:right="387"/>
              <w:jc w:val="center"/>
              <w:rPr>
                <w:b/>
                <w:sz w:val="24"/>
              </w:rPr>
            </w:pPr>
            <w:r w:rsidRPr="002E097B">
              <w:rPr>
                <w:b/>
                <w:sz w:val="24"/>
              </w:rPr>
              <w:t>WHAT INVESTMENT STRATEGIES CAN YOU USE TO REACH THE GOAL?</w:t>
            </w:r>
          </w:p>
        </w:tc>
      </w:tr>
      <w:tr w:rsidR="00C369D2" w:rsidRPr="002E097B">
        <w:trPr>
          <w:trHeight w:hRule="exact" w:val="2035"/>
        </w:trPr>
        <w:tc>
          <w:tcPr>
            <w:tcW w:w="3106" w:type="dxa"/>
          </w:tcPr>
          <w:p w:rsidR="00C369D2" w:rsidRPr="002E097B" w:rsidRDefault="00C369D2"/>
        </w:tc>
        <w:tc>
          <w:tcPr>
            <w:tcW w:w="3106" w:type="dxa"/>
          </w:tcPr>
          <w:p w:rsidR="00C369D2" w:rsidRPr="002E097B" w:rsidRDefault="00C369D2"/>
        </w:tc>
        <w:tc>
          <w:tcPr>
            <w:tcW w:w="3113" w:type="dxa"/>
          </w:tcPr>
          <w:p w:rsidR="00C369D2" w:rsidRPr="002E097B" w:rsidRDefault="00C369D2"/>
        </w:tc>
      </w:tr>
      <w:tr w:rsidR="00C369D2" w:rsidRPr="002E097B">
        <w:trPr>
          <w:trHeight w:hRule="exact" w:val="2213"/>
        </w:trPr>
        <w:tc>
          <w:tcPr>
            <w:tcW w:w="3106" w:type="dxa"/>
          </w:tcPr>
          <w:p w:rsidR="00C369D2" w:rsidRPr="002E097B" w:rsidRDefault="00C369D2"/>
        </w:tc>
        <w:tc>
          <w:tcPr>
            <w:tcW w:w="3106" w:type="dxa"/>
          </w:tcPr>
          <w:p w:rsidR="00C369D2" w:rsidRPr="002E097B" w:rsidRDefault="00C369D2"/>
        </w:tc>
        <w:tc>
          <w:tcPr>
            <w:tcW w:w="3113" w:type="dxa"/>
          </w:tcPr>
          <w:p w:rsidR="00C369D2" w:rsidRPr="002E097B" w:rsidRDefault="00C369D2"/>
        </w:tc>
      </w:tr>
      <w:tr w:rsidR="00C369D2" w:rsidRPr="002E097B">
        <w:trPr>
          <w:trHeight w:hRule="exact" w:val="2215"/>
        </w:trPr>
        <w:tc>
          <w:tcPr>
            <w:tcW w:w="3106" w:type="dxa"/>
          </w:tcPr>
          <w:p w:rsidR="00C369D2" w:rsidRPr="002E097B" w:rsidRDefault="00C369D2"/>
        </w:tc>
        <w:tc>
          <w:tcPr>
            <w:tcW w:w="3106" w:type="dxa"/>
          </w:tcPr>
          <w:p w:rsidR="00C369D2" w:rsidRPr="002E097B" w:rsidRDefault="00C369D2"/>
        </w:tc>
        <w:tc>
          <w:tcPr>
            <w:tcW w:w="3113" w:type="dxa"/>
          </w:tcPr>
          <w:p w:rsidR="00C369D2" w:rsidRPr="002E097B" w:rsidRDefault="00C369D2"/>
        </w:tc>
      </w:tr>
    </w:tbl>
    <w:p w:rsidR="008C673B" w:rsidRPr="002E097B" w:rsidRDefault="008C673B"/>
    <w:sectPr w:rsidR="008C673B" w:rsidRPr="002E097B">
      <w:pgSz w:w="12240" w:h="15840"/>
      <w:pgMar w:top="1340" w:right="1300" w:bottom="880" w:left="1320" w:header="612"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77" w:rsidRDefault="00AC0F77">
      <w:r>
        <w:separator/>
      </w:r>
    </w:p>
  </w:endnote>
  <w:endnote w:type="continuationSeparator" w:id="0">
    <w:p w:rsidR="00AC0F77" w:rsidRDefault="00AC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716D45">
    <w:pPr>
      <w:pStyle w:val="BodyText"/>
      <w:spacing w:line="14" w:lineRule="auto"/>
    </w:pPr>
    <w:r>
      <w:pict>
        <v:line id="_x0000_s2098" style="position:absolute;z-index:-59464;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97" type="#_x0000_t202" style="position:absolute;margin-left:78.2pt;margin-top:755.3pt;width:354.5pt;height:11pt;z-index:-59440;mso-position-horizontal-relative:page;mso-position-vertical-relative:page" filled="f" stroked="f">
          <v:textbox inset="0,0,0,0">
            <w:txbxContent>
              <w:p w:rsidR="00AC0F77" w:rsidRDefault="00AC0F77">
                <w:pPr>
                  <w:spacing w:line="216" w:lineRule="exact"/>
                  <w:ind w:left="20"/>
                  <w:rPr>
                    <w:rFonts w:ascii="Arial Black" w:hAnsi="Arial Black"/>
                    <w:b/>
                    <w:sz w:val="18"/>
                  </w:rPr>
                </w:pPr>
                <w:r>
                  <w:rPr>
                    <w:rFonts w:ascii="Arial Black" w:hAnsi="Arial Black"/>
                    <w:b/>
                    <w:sz w:val="18"/>
                  </w:rPr>
                  <w:t>MONEY SMART FOR GRADES 9–12 AND AGES 18–20: EDUCATOR GUIDE</w:t>
                </w:r>
              </w:p>
            </w:txbxContent>
          </v:textbox>
          <w10:wrap anchorx="page" anchory="page"/>
        </v:shape>
      </w:pict>
    </w:r>
    <w:r>
      <w:pict>
        <v:shape id="_x0000_s2096" type="#_x0000_t202" style="position:absolute;margin-left:524.3pt;margin-top:754.85pt;width:10.45pt;height:11pt;z-index:-59416;mso-position-horizontal-relative:page;mso-position-vertical-relative:page" filled="f" stroked="f">
          <v:textbox inset="0,0,0,0">
            <w:txbxContent>
              <w:p w:rsidR="00AC0F77" w:rsidRDefault="00AC0F77">
                <w:pPr>
                  <w:spacing w:line="207" w:lineRule="exact"/>
                  <w:ind w:left="40"/>
                  <w:rPr>
                    <w:rFonts w:ascii="Century Gothic"/>
                    <w:b/>
                    <w:sz w:val="18"/>
                  </w:rPr>
                </w:pPr>
                <w:r>
                  <w:fldChar w:fldCharType="begin"/>
                </w:r>
                <w:r>
                  <w:rPr>
                    <w:rFonts w:ascii="Century Gothic"/>
                    <w:b/>
                    <w:w w:val="127"/>
                    <w:sz w:val="18"/>
                  </w:rPr>
                  <w:instrText xml:space="preserve"> PAGE </w:instrText>
                </w:r>
                <w:r>
                  <w:fldChar w:fldCharType="separate"/>
                </w:r>
                <w:r w:rsidR="00716D45">
                  <w:rPr>
                    <w:rFonts w:ascii="Century Gothic"/>
                    <w:b/>
                    <w:noProof/>
                    <w:w w:val="127"/>
                    <w:sz w:val="18"/>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716D45">
    <w:pPr>
      <w:pStyle w:val="BodyText"/>
      <w:spacing w:line="14" w:lineRule="auto"/>
    </w:pPr>
    <w:r>
      <w:pict>
        <v:shapetype id="_x0000_t202" coordsize="21600,21600" o:spt="202" path="m,l,21600r21600,l21600,xe">
          <v:stroke joinstyle="miter"/>
          <v:path gradientshapeok="t" o:connecttype="rect"/>
        </v:shapetype>
        <v:shape id="_x0000_s2086" type="#_x0000_t202" style="position:absolute;margin-left:508.1pt;margin-top:755.3pt;width:19.8pt;height:11.5pt;z-index:-59176;mso-position-horizontal-relative:page;mso-position-vertical-relative:page" filled="f" stroked="f">
          <v:textbox inset="0,0,0,0">
            <w:txbxContent>
              <w:p w:rsidR="00AC0F77" w:rsidRDefault="00AC0F77">
                <w:pPr>
                  <w:spacing w:line="216" w:lineRule="exact"/>
                  <w:ind w:left="40"/>
                  <w:rPr>
                    <w:rFonts w:ascii="Arial Black"/>
                    <w:b/>
                    <w:sz w:val="18"/>
                  </w:rPr>
                </w:pPr>
                <w:r>
                  <w:fldChar w:fldCharType="begin"/>
                </w:r>
                <w:r>
                  <w:rPr>
                    <w:rFonts w:ascii="Arial Black"/>
                    <w:b/>
                    <w:sz w:val="18"/>
                  </w:rPr>
                  <w:instrText xml:space="preserve"> PAGE </w:instrText>
                </w:r>
                <w:r>
                  <w:fldChar w:fldCharType="separate"/>
                </w:r>
                <w:r w:rsidR="00716D45">
                  <w:rPr>
                    <w:rFonts w:ascii="Arial Black"/>
                    <w:b/>
                    <w:noProof/>
                    <w:sz w:val="18"/>
                  </w:rPr>
                  <w:t>8</w:t>
                </w:r>
                <w:r>
                  <w:fldChar w:fldCharType="end"/>
                </w:r>
              </w:p>
            </w:txbxContent>
          </v:textbox>
          <w10:wrap anchorx="page" anchory="page"/>
        </v:shape>
      </w:pict>
    </w:r>
    <w:r>
      <w:pict>
        <v:line id="_x0000_s2088" style="position:absolute;z-index:-59224;mso-position-horizontal-relative:page;mso-position-vertical-relative:page" from="72.3pt,747pt" to="540.3pt,747pt" strokeweight="2pt">
          <w10:wrap anchorx="page" anchory="page"/>
        </v:line>
      </w:pict>
    </w:r>
    <w:r>
      <w:pict>
        <v:shape id="_x0000_s2087" type="#_x0000_t202" style="position:absolute;margin-left:78.2pt;margin-top:755.3pt;width:354.5pt;height:11pt;z-index:-59200;mso-position-horizontal-relative:page;mso-position-vertical-relative:page" filled="f" stroked="f">
          <v:textbox inset="0,0,0,0">
            <w:txbxContent>
              <w:p w:rsidR="00AC0F77" w:rsidRDefault="00AC0F77">
                <w:pPr>
                  <w:spacing w:line="216" w:lineRule="exact"/>
                  <w:ind w:left="20"/>
                  <w:rPr>
                    <w:rFonts w:ascii="Arial Black" w:hAnsi="Arial Black"/>
                    <w:b/>
                    <w:sz w:val="18"/>
                  </w:rPr>
                </w:pPr>
                <w:r>
                  <w:rPr>
                    <w:rFonts w:ascii="Arial Black" w:hAnsi="Arial Black"/>
                    <w:b/>
                    <w:sz w:val="18"/>
                  </w:rPr>
                  <w:t>MONEY SMART FOR GRADES 9–12 AND AGES 18–20: EDUCATOR GUIDE</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716D45">
    <w:pPr>
      <w:pStyle w:val="BodyText"/>
      <w:spacing w:line="14" w:lineRule="auto"/>
    </w:pPr>
    <w:r>
      <w:pict>
        <v:line id="_x0000_s2051" style="position:absolute;z-index:-58288;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50" type="#_x0000_t202" style="position:absolute;margin-left:77.5pt;margin-top:754.7pt;width:346.45pt;height:11pt;z-index:-58264;mso-position-horizontal-relative:page;mso-position-vertical-relative:page" filled="f" stroked="f">
          <v:textbox inset="0,0,0,0">
            <w:txbxContent>
              <w:p w:rsidR="00AC0F77" w:rsidRDefault="00AC0F77">
                <w:pPr>
                  <w:spacing w:line="216" w:lineRule="exact"/>
                  <w:ind w:left="20" w:right="-1"/>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r>
      <w:pict>
        <v:shape id="_x0000_s2049" type="#_x0000_t202" style="position:absolute;margin-left:521.9pt;margin-top:754.8pt;width:10.05pt;height:11pt;z-index:-58240;mso-position-horizontal-relative:page;mso-position-vertical-relative:page" filled="f" stroked="f">
          <v:textbox inset="0,0,0,0">
            <w:txbxContent>
              <w:p w:rsidR="00AC0F77" w:rsidRDefault="00AC0F77">
                <w:pPr>
                  <w:spacing w:line="216" w:lineRule="exact"/>
                  <w:ind w:left="40"/>
                  <w:rPr>
                    <w:rFonts w:ascii="Arial Black"/>
                    <w:b/>
                    <w:sz w:val="18"/>
                  </w:rPr>
                </w:pPr>
                <w:r>
                  <w:fldChar w:fldCharType="begin"/>
                </w:r>
                <w:r>
                  <w:rPr>
                    <w:rFonts w:ascii="Arial Black"/>
                    <w:b/>
                    <w:sz w:val="18"/>
                  </w:rPr>
                  <w:instrText xml:space="preserve"> PAGE </w:instrText>
                </w:r>
                <w:r>
                  <w:fldChar w:fldCharType="separate"/>
                </w:r>
                <w:r w:rsidR="00716D45">
                  <w:rPr>
                    <w:rFonts w:ascii="Arial Black"/>
                    <w:b/>
                    <w:noProof/>
                    <w:sz w:val="18"/>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77" w:rsidRDefault="00AC0F77">
      <w:r>
        <w:separator/>
      </w:r>
    </w:p>
  </w:footnote>
  <w:footnote w:type="continuationSeparator" w:id="0">
    <w:p w:rsidR="00AC0F77" w:rsidRDefault="00AC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716D45">
    <w:pPr>
      <w:pStyle w:val="BodyText"/>
      <w:spacing w:line="14" w:lineRule="auto"/>
    </w:pPr>
    <w:r>
      <w:pict>
        <v:rect id="_x0000_s2095" style="position:absolute;margin-left:78.1pt;margin-top:90.25pt;width:456.5pt;height:6pt;z-index:-59392;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94" type="#_x0000_t202" style="position:absolute;margin-left:78.55pt;margin-top:70.85pt;width:321.4pt;height:22.05pt;z-index:-59368;mso-position-horizontal-relative:page;mso-position-vertical-relative:page" filled="f" stroked="f">
          <v:textbox inset="0,0,0,0">
            <w:txbxContent>
              <w:p w:rsidR="00AC0F77" w:rsidRDefault="00AC0F77">
                <w:pPr>
                  <w:spacing w:line="441" w:lineRule="exact"/>
                  <w:ind w:left="20" w:right="-1"/>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716D45">
    <w:pPr>
      <w:pStyle w:val="BodyText"/>
      <w:spacing w:line="14" w:lineRule="auto"/>
    </w:pPr>
    <w:r>
      <w:pict>
        <v:shapetype id="_x0000_t202" coordsize="21600,21600" o:spt="202" path="m,l,21600r21600,l21600,xe">
          <v:stroke joinstyle="miter"/>
          <v:path gradientshapeok="t" o:connecttype="rect"/>
        </v:shapetype>
        <v:shape id="_x0000_s2057" type="#_x0000_t202" style="position:absolute;margin-left:51.1pt;margin-top:49.15pt;width:138pt;height:14pt;z-index:-58456;mso-position-horizontal-relative:page;mso-position-vertical-relative:page" filled="f" stroked="f">
          <v:textbox inset="0,0,0,0">
            <w:txbxContent>
              <w:p w:rsidR="00AC0F77" w:rsidRDefault="00AC0F77">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716D45">
    <w:pPr>
      <w:pStyle w:val="BodyText"/>
      <w:spacing w:line="14" w:lineRule="auto"/>
    </w:pPr>
    <w:r>
      <w:pict>
        <v:shapetype id="_x0000_t202" coordsize="21600,21600" o:spt="202" path="m,l,21600r21600,l21600,xe">
          <v:stroke joinstyle="miter"/>
          <v:path gradientshapeok="t" o:connecttype="rect"/>
        </v:shapetype>
        <v:shape id="_x0000_s2056" type="#_x0000_t202" style="position:absolute;margin-left:50.25pt;margin-top:49.15pt;width:138pt;height:14pt;z-index:-58432;mso-position-horizontal-relative:page;mso-position-vertical-relative:page" filled="f" stroked="f">
          <v:textbox inset="0,0,0,0">
            <w:txbxContent>
              <w:p w:rsidR="00AC0F77" w:rsidRDefault="00AC0F77">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716D45">
    <w:pPr>
      <w:pStyle w:val="BodyText"/>
      <w:spacing w:line="14" w:lineRule="auto"/>
    </w:pPr>
    <w:r>
      <w:pict>
        <v:shapetype id="_x0000_t202" coordsize="21600,21600" o:spt="202" path="m,l,21600r21600,l21600,xe">
          <v:stroke joinstyle="miter"/>
          <v:path gradientshapeok="t" o:connecttype="rect"/>
        </v:shapetype>
        <v:shape id="_x0000_s2055" type="#_x0000_t202" style="position:absolute;margin-left:50.1pt;margin-top:48.9pt;width:138pt;height:14pt;z-index:-58408;mso-position-horizontal-relative:page;mso-position-vertical-relative:page" filled="f" stroked="f">
          <v:textbox inset="0,0,0,0">
            <w:txbxContent>
              <w:p w:rsidR="00AC0F77" w:rsidRDefault="00AC0F77">
                <w:pPr>
                  <w:spacing w:line="265" w:lineRule="exact"/>
                  <w:ind w:left="20"/>
                  <w:rPr>
                    <w:b/>
                    <w:sz w:val="24"/>
                  </w:rPr>
                </w:pPr>
                <w:r>
                  <w:rPr>
                    <w:b/>
                    <w:color w:val="F15A22"/>
                    <w:sz w:val="24"/>
                  </w:rPr>
                  <w:t>GLOSSARY (continued)</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pPr>
    <w:r>
      <w:rPr>
        <w:noProof/>
      </w:rPr>
      <w:drawing>
        <wp:anchor distT="0" distB="0" distL="0" distR="0" simplePos="0" relativeHeight="268377143" behindDoc="1" locked="0" layoutInCell="1" allowOverlap="1" wp14:anchorId="5C21AEA1" wp14:editId="13354F93">
          <wp:simplePos x="0" y="0"/>
          <wp:positionH relativeFrom="page">
            <wp:posOffset>905255</wp:posOffset>
          </wp:positionH>
          <wp:positionV relativeFrom="page">
            <wp:posOffset>388620</wp:posOffset>
          </wp:positionV>
          <wp:extent cx="5935979" cy="470915"/>
          <wp:effectExtent l="0" t="0" r="0" b="0"/>
          <wp:wrapNone/>
          <wp:docPr id="13" name="image10.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 cstate="print"/>
                  <a:stretch>
                    <a:fillRect/>
                  </a:stretch>
                </pic:blipFill>
                <pic:spPr>
                  <a:xfrm>
                    <a:off x="0" y="0"/>
                    <a:ext cx="5935979" cy="4709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716D45">
    <w:pPr>
      <w:pStyle w:val="BodyText"/>
      <w:spacing w:line="14" w:lineRule="auto"/>
    </w:pPr>
    <w:r>
      <w:pict>
        <v:rect id="_x0000_s2093" style="position:absolute;margin-left:78.1pt;margin-top:87.5pt;width:456.5pt;height:6pt;z-index:-59344;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92" type="#_x0000_t202" style="position:absolute;margin-left:78.55pt;margin-top:67.95pt;width:210.1pt;height:22.05pt;z-index:-59320;mso-position-horizontal-relative:page;mso-position-vertical-relative:page" filled="f" stroked="f">
          <v:textbox inset="0,0,0,0">
            <w:txbxContent>
              <w:p w:rsidR="00AC0F77" w:rsidRDefault="00AC0F77">
                <w:pPr>
                  <w:spacing w:line="441" w:lineRule="exact"/>
                  <w:ind w:left="20"/>
                  <w:rPr>
                    <w:rFonts w:ascii="Arial Black"/>
                    <w:b/>
                    <w:sz w:val="40"/>
                  </w:rPr>
                </w:pPr>
                <w:r>
                  <w:rPr>
                    <w:rFonts w:ascii="Arial Black"/>
                    <w:b/>
                    <w:color w:val="263B85"/>
                    <w:spacing w:val="-7"/>
                    <w:sz w:val="40"/>
                  </w:rPr>
                  <w:t xml:space="preserve">GETTING </w:t>
                </w:r>
                <w:r>
                  <w:rPr>
                    <w:rFonts w:ascii="Arial Black"/>
                    <w:b/>
                    <w:color w:val="263B85"/>
                    <w:spacing w:val="-6"/>
                    <w:sz w:val="40"/>
                  </w:rPr>
                  <w:t>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pPr>
    <w:r>
      <w:rPr>
        <w:noProof/>
      </w:rPr>
      <w:drawing>
        <wp:anchor distT="0" distB="0" distL="0" distR="0" simplePos="0" relativeHeight="268376375" behindDoc="1" locked="0" layoutInCell="1" allowOverlap="1" wp14:anchorId="089CF469" wp14:editId="0859125A">
          <wp:simplePos x="0" y="0"/>
          <wp:positionH relativeFrom="page">
            <wp:posOffset>914400</wp:posOffset>
          </wp:positionH>
          <wp:positionV relativeFrom="page">
            <wp:posOffset>390143</wp:posOffset>
          </wp:positionV>
          <wp:extent cx="5934455" cy="47243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934455" cy="472439"/>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77" w:rsidRDefault="00AC0F7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1B9"/>
    <w:multiLevelType w:val="hybridMultilevel"/>
    <w:tmpl w:val="8F3EA030"/>
    <w:lvl w:ilvl="0" w:tplc="C98A3042">
      <w:start w:val="1"/>
      <w:numFmt w:val="bullet"/>
      <w:lvlText w:val=""/>
      <w:lvlJc w:val="left"/>
      <w:pPr>
        <w:ind w:left="540" w:hanging="360"/>
      </w:pPr>
      <w:rPr>
        <w:rFonts w:ascii="Symbol" w:eastAsia="Symbol" w:hAnsi="Symbol" w:cs="Symbol" w:hint="default"/>
        <w:w w:val="97"/>
        <w:sz w:val="20"/>
        <w:szCs w:val="20"/>
      </w:rPr>
    </w:lvl>
    <w:lvl w:ilvl="1" w:tplc="C7F69D8C">
      <w:start w:val="1"/>
      <w:numFmt w:val="bullet"/>
      <w:lvlText w:val="•"/>
      <w:lvlJc w:val="left"/>
      <w:pPr>
        <w:ind w:left="904" w:hanging="360"/>
      </w:pPr>
      <w:rPr>
        <w:rFonts w:hint="default"/>
      </w:rPr>
    </w:lvl>
    <w:lvl w:ilvl="2" w:tplc="A05EB8CE">
      <w:start w:val="1"/>
      <w:numFmt w:val="bullet"/>
      <w:lvlText w:val="•"/>
      <w:lvlJc w:val="left"/>
      <w:pPr>
        <w:ind w:left="1268" w:hanging="360"/>
      </w:pPr>
      <w:rPr>
        <w:rFonts w:hint="default"/>
      </w:rPr>
    </w:lvl>
    <w:lvl w:ilvl="3" w:tplc="3D08D7A8">
      <w:start w:val="1"/>
      <w:numFmt w:val="bullet"/>
      <w:lvlText w:val="•"/>
      <w:lvlJc w:val="left"/>
      <w:pPr>
        <w:ind w:left="1633" w:hanging="360"/>
      </w:pPr>
      <w:rPr>
        <w:rFonts w:hint="default"/>
      </w:rPr>
    </w:lvl>
    <w:lvl w:ilvl="4" w:tplc="E8EA1C12">
      <w:start w:val="1"/>
      <w:numFmt w:val="bullet"/>
      <w:lvlText w:val="•"/>
      <w:lvlJc w:val="left"/>
      <w:pPr>
        <w:ind w:left="1997" w:hanging="360"/>
      </w:pPr>
      <w:rPr>
        <w:rFonts w:hint="default"/>
      </w:rPr>
    </w:lvl>
    <w:lvl w:ilvl="5" w:tplc="3DEC0D76">
      <w:start w:val="1"/>
      <w:numFmt w:val="bullet"/>
      <w:lvlText w:val="•"/>
      <w:lvlJc w:val="left"/>
      <w:pPr>
        <w:ind w:left="2362" w:hanging="360"/>
      </w:pPr>
      <w:rPr>
        <w:rFonts w:hint="default"/>
      </w:rPr>
    </w:lvl>
    <w:lvl w:ilvl="6" w:tplc="CF0EC44E">
      <w:start w:val="1"/>
      <w:numFmt w:val="bullet"/>
      <w:lvlText w:val="•"/>
      <w:lvlJc w:val="left"/>
      <w:pPr>
        <w:ind w:left="2726" w:hanging="360"/>
      </w:pPr>
      <w:rPr>
        <w:rFonts w:hint="default"/>
      </w:rPr>
    </w:lvl>
    <w:lvl w:ilvl="7" w:tplc="896EE1E4">
      <w:start w:val="1"/>
      <w:numFmt w:val="bullet"/>
      <w:lvlText w:val="•"/>
      <w:lvlJc w:val="left"/>
      <w:pPr>
        <w:ind w:left="3091" w:hanging="360"/>
      </w:pPr>
      <w:rPr>
        <w:rFonts w:hint="default"/>
      </w:rPr>
    </w:lvl>
    <w:lvl w:ilvl="8" w:tplc="908E12AE">
      <w:start w:val="1"/>
      <w:numFmt w:val="bullet"/>
      <w:lvlText w:val="•"/>
      <w:lvlJc w:val="left"/>
      <w:pPr>
        <w:ind w:left="3455" w:hanging="360"/>
      </w:pPr>
      <w:rPr>
        <w:rFonts w:hint="default"/>
      </w:rPr>
    </w:lvl>
  </w:abstractNum>
  <w:abstractNum w:abstractNumId="1">
    <w:nsid w:val="1DF61C05"/>
    <w:multiLevelType w:val="hybridMultilevel"/>
    <w:tmpl w:val="21807F86"/>
    <w:lvl w:ilvl="0" w:tplc="BE100168">
      <w:start w:val="1"/>
      <w:numFmt w:val="bullet"/>
      <w:lvlText w:val=""/>
      <w:lvlJc w:val="left"/>
      <w:pPr>
        <w:ind w:left="779" w:hanging="360"/>
      </w:pPr>
      <w:rPr>
        <w:rFonts w:ascii="Symbol" w:eastAsia="Symbol" w:hAnsi="Symbol" w:cs="Symbol" w:hint="default"/>
        <w:color w:val="3C3C3C"/>
        <w:w w:val="100"/>
        <w:sz w:val="24"/>
        <w:szCs w:val="24"/>
      </w:rPr>
    </w:lvl>
    <w:lvl w:ilvl="1" w:tplc="6352D384">
      <w:start w:val="1"/>
      <w:numFmt w:val="bullet"/>
      <w:lvlText w:val=""/>
      <w:lvlJc w:val="left"/>
      <w:pPr>
        <w:ind w:left="880" w:hanging="360"/>
      </w:pPr>
      <w:rPr>
        <w:rFonts w:ascii="Symbol" w:eastAsia="Symbol" w:hAnsi="Symbol" w:cs="Symbol" w:hint="default"/>
        <w:color w:val="3C3C3C"/>
        <w:w w:val="100"/>
        <w:sz w:val="24"/>
        <w:szCs w:val="24"/>
      </w:rPr>
    </w:lvl>
    <w:lvl w:ilvl="2" w:tplc="1500E96E">
      <w:start w:val="1"/>
      <w:numFmt w:val="bullet"/>
      <w:lvlText w:val="•"/>
      <w:lvlJc w:val="left"/>
      <w:pPr>
        <w:ind w:left="1915" w:hanging="360"/>
      </w:pPr>
      <w:rPr>
        <w:rFonts w:hint="default"/>
      </w:rPr>
    </w:lvl>
    <w:lvl w:ilvl="3" w:tplc="E50ED53A">
      <w:start w:val="1"/>
      <w:numFmt w:val="bullet"/>
      <w:lvlText w:val="•"/>
      <w:lvlJc w:val="left"/>
      <w:pPr>
        <w:ind w:left="2951" w:hanging="360"/>
      </w:pPr>
      <w:rPr>
        <w:rFonts w:hint="default"/>
      </w:rPr>
    </w:lvl>
    <w:lvl w:ilvl="4" w:tplc="CD48F894">
      <w:start w:val="1"/>
      <w:numFmt w:val="bullet"/>
      <w:lvlText w:val="•"/>
      <w:lvlJc w:val="left"/>
      <w:pPr>
        <w:ind w:left="3986" w:hanging="360"/>
      </w:pPr>
      <w:rPr>
        <w:rFonts w:hint="default"/>
      </w:rPr>
    </w:lvl>
    <w:lvl w:ilvl="5" w:tplc="DB06224E">
      <w:start w:val="1"/>
      <w:numFmt w:val="bullet"/>
      <w:lvlText w:val="•"/>
      <w:lvlJc w:val="left"/>
      <w:pPr>
        <w:ind w:left="5022" w:hanging="360"/>
      </w:pPr>
      <w:rPr>
        <w:rFonts w:hint="default"/>
      </w:rPr>
    </w:lvl>
    <w:lvl w:ilvl="6" w:tplc="91F4E618">
      <w:start w:val="1"/>
      <w:numFmt w:val="bullet"/>
      <w:lvlText w:val="•"/>
      <w:lvlJc w:val="left"/>
      <w:pPr>
        <w:ind w:left="6057" w:hanging="360"/>
      </w:pPr>
      <w:rPr>
        <w:rFonts w:hint="default"/>
      </w:rPr>
    </w:lvl>
    <w:lvl w:ilvl="7" w:tplc="E37820C8">
      <w:start w:val="1"/>
      <w:numFmt w:val="bullet"/>
      <w:lvlText w:val="•"/>
      <w:lvlJc w:val="left"/>
      <w:pPr>
        <w:ind w:left="7093" w:hanging="360"/>
      </w:pPr>
      <w:rPr>
        <w:rFonts w:hint="default"/>
      </w:rPr>
    </w:lvl>
    <w:lvl w:ilvl="8" w:tplc="127460DC">
      <w:start w:val="1"/>
      <w:numFmt w:val="bullet"/>
      <w:lvlText w:val="•"/>
      <w:lvlJc w:val="left"/>
      <w:pPr>
        <w:ind w:left="8128" w:hanging="360"/>
      </w:pPr>
      <w:rPr>
        <w:rFonts w:hint="default"/>
      </w:rPr>
    </w:lvl>
  </w:abstractNum>
  <w:abstractNum w:abstractNumId="2">
    <w:nsid w:val="2BA23061"/>
    <w:multiLevelType w:val="hybridMultilevel"/>
    <w:tmpl w:val="50869B62"/>
    <w:lvl w:ilvl="0" w:tplc="8C948D06">
      <w:start w:val="1"/>
      <w:numFmt w:val="bullet"/>
      <w:lvlText w:val=""/>
      <w:lvlJc w:val="left"/>
      <w:pPr>
        <w:ind w:left="713" w:hanging="360"/>
      </w:pPr>
      <w:rPr>
        <w:rFonts w:ascii="Symbol" w:eastAsia="Symbol" w:hAnsi="Symbol" w:cs="Symbol" w:hint="default"/>
        <w:w w:val="97"/>
        <w:sz w:val="20"/>
        <w:szCs w:val="20"/>
      </w:rPr>
    </w:lvl>
    <w:lvl w:ilvl="1" w:tplc="85C09716">
      <w:start w:val="1"/>
      <w:numFmt w:val="bullet"/>
      <w:lvlText w:val="•"/>
      <w:lvlJc w:val="left"/>
      <w:pPr>
        <w:ind w:left="1104" w:hanging="360"/>
      </w:pPr>
      <w:rPr>
        <w:rFonts w:hint="default"/>
      </w:rPr>
    </w:lvl>
    <w:lvl w:ilvl="2" w:tplc="C608A164">
      <w:start w:val="1"/>
      <w:numFmt w:val="bullet"/>
      <w:lvlText w:val="•"/>
      <w:lvlJc w:val="left"/>
      <w:pPr>
        <w:ind w:left="1489" w:hanging="360"/>
      </w:pPr>
      <w:rPr>
        <w:rFonts w:hint="default"/>
      </w:rPr>
    </w:lvl>
    <w:lvl w:ilvl="3" w:tplc="2BBE73B6">
      <w:start w:val="1"/>
      <w:numFmt w:val="bullet"/>
      <w:lvlText w:val="•"/>
      <w:lvlJc w:val="left"/>
      <w:pPr>
        <w:ind w:left="1874" w:hanging="360"/>
      </w:pPr>
      <w:rPr>
        <w:rFonts w:hint="default"/>
      </w:rPr>
    </w:lvl>
    <w:lvl w:ilvl="4" w:tplc="7B340D32">
      <w:start w:val="1"/>
      <w:numFmt w:val="bullet"/>
      <w:lvlText w:val="•"/>
      <w:lvlJc w:val="left"/>
      <w:pPr>
        <w:ind w:left="2259" w:hanging="360"/>
      </w:pPr>
      <w:rPr>
        <w:rFonts w:hint="default"/>
      </w:rPr>
    </w:lvl>
    <w:lvl w:ilvl="5" w:tplc="A962BEA4">
      <w:start w:val="1"/>
      <w:numFmt w:val="bullet"/>
      <w:lvlText w:val="•"/>
      <w:lvlJc w:val="left"/>
      <w:pPr>
        <w:ind w:left="2644" w:hanging="360"/>
      </w:pPr>
      <w:rPr>
        <w:rFonts w:hint="default"/>
      </w:rPr>
    </w:lvl>
    <w:lvl w:ilvl="6" w:tplc="1A28BD06">
      <w:start w:val="1"/>
      <w:numFmt w:val="bullet"/>
      <w:lvlText w:val="•"/>
      <w:lvlJc w:val="left"/>
      <w:pPr>
        <w:ind w:left="3029" w:hanging="360"/>
      </w:pPr>
      <w:rPr>
        <w:rFonts w:hint="default"/>
      </w:rPr>
    </w:lvl>
    <w:lvl w:ilvl="7" w:tplc="3432AE86">
      <w:start w:val="1"/>
      <w:numFmt w:val="bullet"/>
      <w:lvlText w:val="•"/>
      <w:lvlJc w:val="left"/>
      <w:pPr>
        <w:ind w:left="3414" w:hanging="360"/>
      </w:pPr>
      <w:rPr>
        <w:rFonts w:hint="default"/>
      </w:rPr>
    </w:lvl>
    <w:lvl w:ilvl="8" w:tplc="D982C9EC">
      <w:start w:val="1"/>
      <w:numFmt w:val="bullet"/>
      <w:lvlText w:val="•"/>
      <w:lvlJc w:val="left"/>
      <w:pPr>
        <w:ind w:left="3799" w:hanging="360"/>
      </w:pPr>
      <w:rPr>
        <w:rFonts w:hint="default"/>
      </w:rPr>
    </w:lvl>
  </w:abstractNum>
  <w:abstractNum w:abstractNumId="3">
    <w:nsid w:val="2CE50992"/>
    <w:multiLevelType w:val="hybridMultilevel"/>
    <w:tmpl w:val="A702A7FA"/>
    <w:lvl w:ilvl="0" w:tplc="AFFE4838">
      <w:start w:val="1"/>
      <w:numFmt w:val="bullet"/>
      <w:lvlText w:val=""/>
      <w:lvlJc w:val="left"/>
      <w:pPr>
        <w:ind w:left="941" w:hanging="360"/>
      </w:pPr>
      <w:rPr>
        <w:rFonts w:ascii="Symbol" w:eastAsia="Symbol" w:hAnsi="Symbol" w:cs="Symbol" w:hint="default"/>
        <w:w w:val="100"/>
        <w:sz w:val="24"/>
        <w:szCs w:val="24"/>
      </w:rPr>
    </w:lvl>
    <w:lvl w:ilvl="1" w:tplc="DD3A83B2">
      <w:start w:val="1"/>
      <w:numFmt w:val="bullet"/>
      <w:lvlText w:val="o"/>
      <w:lvlJc w:val="left"/>
      <w:pPr>
        <w:ind w:left="1445" w:hanging="288"/>
      </w:pPr>
      <w:rPr>
        <w:rFonts w:ascii="Courier New" w:eastAsia="Courier New" w:hAnsi="Courier New" w:cs="Courier New" w:hint="default"/>
        <w:w w:val="97"/>
        <w:position w:val="2"/>
        <w:sz w:val="20"/>
        <w:szCs w:val="20"/>
      </w:rPr>
    </w:lvl>
    <w:lvl w:ilvl="2" w:tplc="D1C04A1E">
      <w:start w:val="1"/>
      <w:numFmt w:val="bullet"/>
      <w:lvlText w:val="•"/>
      <w:lvlJc w:val="left"/>
      <w:pPr>
        <w:ind w:left="1440" w:hanging="288"/>
      </w:pPr>
      <w:rPr>
        <w:rFonts w:hint="default"/>
      </w:rPr>
    </w:lvl>
    <w:lvl w:ilvl="3" w:tplc="E4E6FBEA">
      <w:start w:val="1"/>
      <w:numFmt w:val="bullet"/>
      <w:lvlText w:val="•"/>
      <w:lvlJc w:val="left"/>
      <w:pPr>
        <w:ind w:left="2460" w:hanging="288"/>
      </w:pPr>
      <w:rPr>
        <w:rFonts w:hint="default"/>
      </w:rPr>
    </w:lvl>
    <w:lvl w:ilvl="4" w:tplc="E65CE2DE">
      <w:start w:val="1"/>
      <w:numFmt w:val="bullet"/>
      <w:lvlText w:val="•"/>
      <w:lvlJc w:val="left"/>
      <w:pPr>
        <w:ind w:left="3480" w:hanging="288"/>
      </w:pPr>
      <w:rPr>
        <w:rFonts w:hint="default"/>
      </w:rPr>
    </w:lvl>
    <w:lvl w:ilvl="5" w:tplc="0EECD73E">
      <w:start w:val="1"/>
      <w:numFmt w:val="bullet"/>
      <w:lvlText w:val="•"/>
      <w:lvlJc w:val="left"/>
      <w:pPr>
        <w:ind w:left="4500" w:hanging="288"/>
      </w:pPr>
      <w:rPr>
        <w:rFonts w:hint="default"/>
      </w:rPr>
    </w:lvl>
    <w:lvl w:ilvl="6" w:tplc="0CEE42A4">
      <w:start w:val="1"/>
      <w:numFmt w:val="bullet"/>
      <w:lvlText w:val="•"/>
      <w:lvlJc w:val="left"/>
      <w:pPr>
        <w:ind w:left="5520" w:hanging="288"/>
      </w:pPr>
      <w:rPr>
        <w:rFonts w:hint="default"/>
      </w:rPr>
    </w:lvl>
    <w:lvl w:ilvl="7" w:tplc="E9641F8E">
      <w:start w:val="1"/>
      <w:numFmt w:val="bullet"/>
      <w:lvlText w:val="•"/>
      <w:lvlJc w:val="left"/>
      <w:pPr>
        <w:ind w:left="6540" w:hanging="288"/>
      </w:pPr>
      <w:rPr>
        <w:rFonts w:hint="default"/>
      </w:rPr>
    </w:lvl>
    <w:lvl w:ilvl="8" w:tplc="D2C8F0FC">
      <w:start w:val="1"/>
      <w:numFmt w:val="bullet"/>
      <w:lvlText w:val="•"/>
      <w:lvlJc w:val="left"/>
      <w:pPr>
        <w:ind w:left="7560" w:hanging="288"/>
      </w:pPr>
      <w:rPr>
        <w:rFonts w:hint="default"/>
      </w:rPr>
    </w:lvl>
  </w:abstractNum>
  <w:abstractNum w:abstractNumId="4">
    <w:nsid w:val="323600E7"/>
    <w:multiLevelType w:val="hybridMultilevel"/>
    <w:tmpl w:val="9FDAE738"/>
    <w:lvl w:ilvl="0" w:tplc="E0301D1C">
      <w:start w:val="1"/>
      <w:numFmt w:val="decimal"/>
      <w:lvlText w:val="%1."/>
      <w:lvlJc w:val="left"/>
      <w:pPr>
        <w:ind w:left="589" w:hanging="360"/>
        <w:jc w:val="left"/>
      </w:pPr>
      <w:rPr>
        <w:rFonts w:ascii="Arial" w:eastAsia="Arial" w:hAnsi="Arial" w:cs="Arial" w:hint="default"/>
        <w:b/>
        <w:bCs/>
        <w:spacing w:val="-2"/>
        <w:w w:val="98"/>
        <w:sz w:val="20"/>
        <w:szCs w:val="20"/>
      </w:rPr>
    </w:lvl>
    <w:lvl w:ilvl="1" w:tplc="21668BCA">
      <w:start w:val="1"/>
      <w:numFmt w:val="bullet"/>
      <w:lvlText w:val="•"/>
      <w:lvlJc w:val="left"/>
      <w:pPr>
        <w:ind w:left="1544" w:hanging="360"/>
      </w:pPr>
      <w:rPr>
        <w:rFonts w:hint="default"/>
      </w:rPr>
    </w:lvl>
    <w:lvl w:ilvl="2" w:tplc="512C66E6">
      <w:start w:val="1"/>
      <w:numFmt w:val="bullet"/>
      <w:lvlText w:val="•"/>
      <w:lvlJc w:val="left"/>
      <w:pPr>
        <w:ind w:left="2508" w:hanging="360"/>
      </w:pPr>
      <w:rPr>
        <w:rFonts w:hint="default"/>
      </w:rPr>
    </w:lvl>
    <w:lvl w:ilvl="3" w:tplc="F3E65B86">
      <w:start w:val="1"/>
      <w:numFmt w:val="bullet"/>
      <w:lvlText w:val="•"/>
      <w:lvlJc w:val="left"/>
      <w:pPr>
        <w:ind w:left="3472" w:hanging="360"/>
      </w:pPr>
      <w:rPr>
        <w:rFonts w:hint="default"/>
      </w:rPr>
    </w:lvl>
    <w:lvl w:ilvl="4" w:tplc="7548C952">
      <w:start w:val="1"/>
      <w:numFmt w:val="bullet"/>
      <w:lvlText w:val="•"/>
      <w:lvlJc w:val="left"/>
      <w:pPr>
        <w:ind w:left="4436" w:hanging="360"/>
      </w:pPr>
      <w:rPr>
        <w:rFonts w:hint="default"/>
      </w:rPr>
    </w:lvl>
    <w:lvl w:ilvl="5" w:tplc="F70E5DB8">
      <w:start w:val="1"/>
      <w:numFmt w:val="bullet"/>
      <w:lvlText w:val="•"/>
      <w:lvlJc w:val="left"/>
      <w:pPr>
        <w:ind w:left="5400" w:hanging="360"/>
      </w:pPr>
      <w:rPr>
        <w:rFonts w:hint="default"/>
      </w:rPr>
    </w:lvl>
    <w:lvl w:ilvl="6" w:tplc="B964A19E">
      <w:start w:val="1"/>
      <w:numFmt w:val="bullet"/>
      <w:lvlText w:val="•"/>
      <w:lvlJc w:val="left"/>
      <w:pPr>
        <w:ind w:left="6364" w:hanging="360"/>
      </w:pPr>
      <w:rPr>
        <w:rFonts w:hint="default"/>
      </w:rPr>
    </w:lvl>
    <w:lvl w:ilvl="7" w:tplc="C0A88B96">
      <w:start w:val="1"/>
      <w:numFmt w:val="bullet"/>
      <w:lvlText w:val="•"/>
      <w:lvlJc w:val="left"/>
      <w:pPr>
        <w:ind w:left="7328" w:hanging="360"/>
      </w:pPr>
      <w:rPr>
        <w:rFonts w:hint="default"/>
      </w:rPr>
    </w:lvl>
    <w:lvl w:ilvl="8" w:tplc="7972A1DE">
      <w:start w:val="1"/>
      <w:numFmt w:val="bullet"/>
      <w:lvlText w:val="•"/>
      <w:lvlJc w:val="left"/>
      <w:pPr>
        <w:ind w:left="8292" w:hanging="360"/>
      </w:pPr>
      <w:rPr>
        <w:rFonts w:hint="default"/>
      </w:rPr>
    </w:lvl>
  </w:abstractNum>
  <w:abstractNum w:abstractNumId="5">
    <w:nsid w:val="38D4595A"/>
    <w:multiLevelType w:val="hybridMultilevel"/>
    <w:tmpl w:val="47887A02"/>
    <w:lvl w:ilvl="0" w:tplc="1CF40B66">
      <w:start w:val="1"/>
      <w:numFmt w:val="decimal"/>
      <w:lvlText w:val="%1."/>
      <w:lvlJc w:val="left"/>
      <w:pPr>
        <w:ind w:left="589" w:hanging="358"/>
        <w:jc w:val="left"/>
      </w:pPr>
      <w:rPr>
        <w:rFonts w:ascii="Arial" w:eastAsia="Arial" w:hAnsi="Arial" w:cs="Arial" w:hint="default"/>
        <w:b/>
        <w:bCs/>
        <w:spacing w:val="-2"/>
        <w:w w:val="98"/>
        <w:sz w:val="20"/>
        <w:szCs w:val="20"/>
      </w:rPr>
    </w:lvl>
    <w:lvl w:ilvl="1" w:tplc="C4AEFCAA">
      <w:start w:val="1"/>
      <w:numFmt w:val="bullet"/>
      <w:lvlText w:val="•"/>
      <w:lvlJc w:val="left"/>
      <w:pPr>
        <w:ind w:left="1544" w:hanging="358"/>
      </w:pPr>
      <w:rPr>
        <w:rFonts w:hint="default"/>
      </w:rPr>
    </w:lvl>
    <w:lvl w:ilvl="2" w:tplc="9704E322">
      <w:start w:val="1"/>
      <w:numFmt w:val="bullet"/>
      <w:lvlText w:val="•"/>
      <w:lvlJc w:val="left"/>
      <w:pPr>
        <w:ind w:left="2508" w:hanging="358"/>
      </w:pPr>
      <w:rPr>
        <w:rFonts w:hint="default"/>
      </w:rPr>
    </w:lvl>
    <w:lvl w:ilvl="3" w:tplc="1FC04C28">
      <w:start w:val="1"/>
      <w:numFmt w:val="bullet"/>
      <w:lvlText w:val="•"/>
      <w:lvlJc w:val="left"/>
      <w:pPr>
        <w:ind w:left="3472" w:hanging="358"/>
      </w:pPr>
      <w:rPr>
        <w:rFonts w:hint="default"/>
      </w:rPr>
    </w:lvl>
    <w:lvl w:ilvl="4" w:tplc="27AE8A26">
      <w:start w:val="1"/>
      <w:numFmt w:val="bullet"/>
      <w:lvlText w:val="•"/>
      <w:lvlJc w:val="left"/>
      <w:pPr>
        <w:ind w:left="4436" w:hanging="358"/>
      </w:pPr>
      <w:rPr>
        <w:rFonts w:hint="default"/>
      </w:rPr>
    </w:lvl>
    <w:lvl w:ilvl="5" w:tplc="40208D62">
      <w:start w:val="1"/>
      <w:numFmt w:val="bullet"/>
      <w:lvlText w:val="•"/>
      <w:lvlJc w:val="left"/>
      <w:pPr>
        <w:ind w:left="5400" w:hanging="358"/>
      </w:pPr>
      <w:rPr>
        <w:rFonts w:hint="default"/>
      </w:rPr>
    </w:lvl>
    <w:lvl w:ilvl="6" w:tplc="62166D48">
      <w:start w:val="1"/>
      <w:numFmt w:val="bullet"/>
      <w:lvlText w:val="•"/>
      <w:lvlJc w:val="left"/>
      <w:pPr>
        <w:ind w:left="6364" w:hanging="358"/>
      </w:pPr>
      <w:rPr>
        <w:rFonts w:hint="default"/>
      </w:rPr>
    </w:lvl>
    <w:lvl w:ilvl="7" w:tplc="F574F8C8">
      <w:start w:val="1"/>
      <w:numFmt w:val="bullet"/>
      <w:lvlText w:val="•"/>
      <w:lvlJc w:val="left"/>
      <w:pPr>
        <w:ind w:left="7328" w:hanging="358"/>
      </w:pPr>
      <w:rPr>
        <w:rFonts w:hint="default"/>
      </w:rPr>
    </w:lvl>
    <w:lvl w:ilvl="8" w:tplc="D60C1BFC">
      <w:start w:val="1"/>
      <w:numFmt w:val="bullet"/>
      <w:lvlText w:val="•"/>
      <w:lvlJc w:val="left"/>
      <w:pPr>
        <w:ind w:left="8292" w:hanging="358"/>
      </w:pPr>
      <w:rPr>
        <w:rFonts w:hint="default"/>
      </w:rPr>
    </w:lvl>
  </w:abstractNum>
  <w:abstractNum w:abstractNumId="6">
    <w:nsid w:val="3E2D7E57"/>
    <w:multiLevelType w:val="hybridMultilevel"/>
    <w:tmpl w:val="377E6CA8"/>
    <w:lvl w:ilvl="0" w:tplc="C6461BD4">
      <w:start w:val="1"/>
      <w:numFmt w:val="decimal"/>
      <w:lvlText w:val="%1."/>
      <w:lvlJc w:val="left"/>
      <w:pPr>
        <w:ind w:left="500" w:hanging="224"/>
        <w:jc w:val="left"/>
      </w:pPr>
      <w:rPr>
        <w:rFonts w:ascii="Arial" w:eastAsia="Arial" w:hAnsi="Arial" w:cs="Arial" w:hint="default"/>
        <w:b/>
        <w:bCs/>
        <w:spacing w:val="-2"/>
        <w:w w:val="98"/>
        <w:sz w:val="20"/>
        <w:szCs w:val="20"/>
      </w:rPr>
    </w:lvl>
    <w:lvl w:ilvl="1" w:tplc="DD4E8B88">
      <w:start w:val="1"/>
      <w:numFmt w:val="bullet"/>
      <w:lvlText w:val="•"/>
      <w:lvlJc w:val="left"/>
      <w:pPr>
        <w:ind w:left="1476" w:hanging="224"/>
      </w:pPr>
      <w:rPr>
        <w:rFonts w:hint="default"/>
      </w:rPr>
    </w:lvl>
    <w:lvl w:ilvl="2" w:tplc="59601A2C">
      <w:start w:val="1"/>
      <w:numFmt w:val="bullet"/>
      <w:lvlText w:val="•"/>
      <w:lvlJc w:val="left"/>
      <w:pPr>
        <w:ind w:left="2452" w:hanging="224"/>
      </w:pPr>
      <w:rPr>
        <w:rFonts w:hint="default"/>
      </w:rPr>
    </w:lvl>
    <w:lvl w:ilvl="3" w:tplc="7F5A17B4">
      <w:start w:val="1"/>
      <w:numFmt w:val="bullet"/>
      <w:lvlText w:val="•"/>
      <w:lvlJc w:val="left"/>
      <w:pPr>
        <w:ind w:left="3428" w:hanging="224"/>
      </w:pPr>
      <w:rPr>
        <w:rFonts w:hint="default"/>
      </w:rPr>
    </w:lvl>
    <w:lvl w:ilvl="4" w:tplc="C5920150">
      <w:start w:val="1"/>
      <w:numFmt w:val="bullet"/>
      <w:lvlText w:val="•"/>
      <w:lvlJc w:val="left"/>
      <w:pPr>
        <w:ind w:left="4404" w:hanging="224"/>
      </w:pPr>
      <w:rPr>
        <w:rFonts w:hint="default"/>
      </w:rPr>
    </w:lvl>
    <w:lvl w:ilvl="5" w:tplc="9A28738A">
      <w:start w:val="1"/>
      <w:numFmt w:val="bullet"/>
      <w:lvlText w:val="•"/>
      <w:lvlJc w:val="left"/>
      <w:pPr>
        <w:ind w:left="5380" w:hanging="224"/>
      </w:pPr>
      <w:rPr>
        <w:rFonts w:hint="default"/>
      </w:rPr>
    </w:lvl>
    <w:lvl w:ilvl="6" w:tplc="D8168626">
      <w:start w:val="1"/>
      <w:numFmt w:val="bullet"/>
      <w:lvlText w:val="•"/>
      <w:lvlJc w:val="left"/>
      <w:pPr>
        <w:ind w:left="6356" w:hanging="224"/>
      </w:pPr>
      <w:rPr>
        <w:rFonts w:hint="default"/>
      </w:rPr>
    </w:lvl>
    <w:lvl w:ilvl="7" w:tplc="012AF402">
      <w:start w:val="1"/>
      <w:numFmt w:val="bullet"/>
      <w:lvlText w:val="•"/>
      <w:lvlJc w:val="left"/>
      <w:pPr>
        <w:ind w:left="7332" w:hanging="224"/>
      </w:pPr>
      <w:rPr>
        <w:rFonts w:hint="default"/>
      </w:rPr>
    </w:lvl>
    <w:lvl w:ilvl="8" w:tplc="94FE7F7C">
      <w:start w:val="1"/>
      <w:numFmt w:val="bullet"/>
      <w:lvlText w:val="•"/>
      <w:lvlJc w:val="left"/>
      <w:pPr>
        <w:ind w:left="8308" w:hanging="224"/>
      </w:pPr>
      <w:rPr>
        <w:rFonts w:hint="default"/>
      </w:rPr>
    </w:lvl>
  </w:abstractNum>
  <w:abstractNum w:abstractNumId="7">
    <w:nsid w:val="48994B65"/>
    <w:multiLevelType w:val="hybridMultilevel"/>
    <w:tmpl w:val="4ECEC320"/>
    <w:lvl w:ilvl="0" w:tplc="1E786516">
      <w:start w:val="1"/>
      <w:numFmt w:val="bullet"/>
      <w:lvlText w:val=""/>
      <w:lvlJc w:val="left"/>
      <w:pPr>
        <w:ind w:left="437" w:hanging="216"/>
      </w:pPr>
      <w:rPr>
        <w:rFonts w:ascii="Symbol" w:eastAsia="Symbol" w:hAnsi="Symbol" w:cs="Symbol" w:hint="default"/>
        <w:w w:val="100"/>
        <w:sz w:val="18"/>
        <w:szCs w:val="18"/>
      </w:rPr>
    </w:lvl>
    <w:lvl w:ilvl="1" w:tplc="5C440A94">
      <w:start w:val="1"/>
      <w:numFmt w:val="bullet"/>
      <w:lvlText w:val="•"/>
      <w:lvlJc w:val="left"/>
      <w:pPr>
        <w:ind w:left="744" w:hanging="216"/>
      </w:pPr>
      <w:rPr>
        <w:rFonts w:hint="default"/>
      </w:rPr>
    </w:lvl>
    <w:lvl w:ilvl="2" w:tplc="3E780144">
      <w:start w:val="1"/>
      <w:numFmt w:val="bullet"/>
      <w:lvlText w:val="•"/>
      <w:lvlJc w:val="left"/>
      <w:pPr>
        <w:ind w:left="1049" w:hanging="216"/>
      </w:pPr>
      <w:rPr>
        <w:rFonts w:hint="default"/>
      </w:rPr>
    </w:lvl>
    <w:lvl w:ilvl="3" w:tplc="D6BA5918">
      <w:start w:val="1"/>
      <w:numFmt w:val="bullet"/>
      <w:lvlText w:val="•"/>
      <w:lvlJc w:val="left"/>
      <w:pPr>
        <w:ind w:left="1354" w:hanging="216"/>
      </w:pPr>
      <w:rPr>
        <w:rFonts w:hint="default"/>
      </w:rPr>
    </w:lvl>
    <w:lvl w:ilvl="4" w:tplc="7A2EC65E">
      <w:start w:val="1"/>
      <w:numFmt w:val="bullet"/>
      <w:lvlText w:val="•"/>
      <w:lvlJc w:val="left"/>
      <w:pPr>
        <w:ind w:left="1658" w:hanging="216"/>
      </w:pPr>
      <w:rPr>
        <w:rFonts w:hint="default"/>
      </w:rPr>
    </w:lvl>
    <w:lvl w:ilvl="5" w:tplc="BC5A7016">
      <w:start w:val="1"/>
      <w:numFmt w:val="bullet"/>
      <w:lvlText w:val="•"/>
      <w:lvlJc w:val="left"/>
      <w:pPr>
        <w:ind w:left="1963" w:hanging="216"/>
      </w:pPr>
      <w:rPr>
        <w:rFonts w:hint="default"/>
      </w:rPr>
    </w:lvl>
    <w:lvl w:ilvl="6" w:tplc="83BE7F20">
      <w:start w:val="1"/>
      <w:numFmt w:val="bullet"/>
      <w:lvlText w:val="•"/>
      <w:lvlJc w:val="left"/>
      <w:pPr>
        <w:ind w:left="2268" w:hanging="216"/>
      </w:pPr>
      <w:rPr>
        <w:rFonts w:hint="default"/>
      </w:rPr>
    </w:lvl>
    <w:lvl w:ilvl="7" w:tplc="5AB2DAB8">
      <w:start w:val="1"/>
      <w:numFmt w:val="bullet"/>
      <w:lvlText w:val="•"/>
      <w:lvlJc w:val="left"/>
      <w:pPr>
        <w:ind w:left="2572" w:hanging="216"/>
      </w:pPr>
      <w:rPr>
        <w:rFonts w:hint="default"/>
      </w:rPr>
    </w:lvl>
    <w:lvl w:ilvl="8" w:tplc="638C6712">
      <w:start w:val="1"/>
      <w:numFmt w:val="bullet"/>
      <w:lvlText w:val="•"/>
      <w:lvlJc w:val="left"/>
      <w:pPr>
        <w:ind w:left="2877" w:hanging="216"/>
      </w:pPr>
      <w:rPr>
        <w:rFonts w:hint="default"/>
      </w:rPr>
    </w:lvl>
  </w:abstractNum>
  <w:abstractNum w:abstractNumId="8">
    <w:nsid w:val="51613E69"/>
    <w:multiLevelType w:val="hybridMultilevel"/>
    <w:tmpl w:val="06008F72"/>
    <w:lvl w:ilvl="0" w:tplc="9AF658CC">
      <w:start w:val="1"/>
      <w:numFmt w:val="decimal"/>
      <w:lvlText w:val="%1."/>
      <w:lvlJc w:val="left"/>
      <w:pPr>
        <w:ind w:left="500" w:hanging="269"/>
        <w:jc w:val="left"/>
      </w:pPr>
      <w:rPr>
        <w:rFonts w:ascii="Arial" w:eastAsia="Arial" w:hAnsi="Arial" w:cs="Arial" w:hint="default"/>
        <w:b/>
        <w:bCs/>
        <w:spacing w:val="-2"/>
        <w:w w:val="98"/>
        <w:sz w:val="20"/>
        <w:szCs w:val="20"/>
      </w:rPr>
    </w:lvl>
    <w:lvl w:ilvl="1" w:tplc="F0326FAE">
      <w:start w:val="1"/>
      <w:numFmt w:val="bullet"/>
      <w:lvlText w:val=""/>
      <w:lvlJc w:val="left"/>
      <w:pPr>
        <w:ind w:left="880" w:hanging="360"/>
      </w:pPr>
      <w:rPr>
        <w:rFonts w:ascii="Symbol" w:eastAsia="Symbol" w:hAnsi="Symbol" w:cs="Symbol" w:hint="default"/>
        <w:color w:val="3C3C3C"/>
        <w:w w:val="100"/>
        <w:sz w:val="24"/>
        <w:szCs w:val="24"/>
      </w:rPr>
    </w:lvl>
    <w:lvl w:ilvl="2" w:tplc="D8CA5C4A">
      <w:start w:val="1"/>
      <w:numFmt w:val="bullet"/>
      <w:lvlText w:val="•"/>
      <w:lvlJc w:val="left"/>
      <w:pPr>
        <w:ind w:left="1913" w:hanging="360"/>
      </w:pPr>
      <w:rPr>
        <w:rFonts w:hint="default"/>
      </w:rPr>
    </w:lvl>
    <w:lvl w:ilvl="3" w:tplc="1EAACD64">
      <w:start w:val="1"/>
      <w:numFmt w:val="bullet"/>
      <w:lvlText w:val="•"/>
      <w:lvlJc w:val="left"/>
      <w:pPr>
        <w:ind w:left="2946" w:hanging="360"/>
      </w:pPr>
      <w:rPr>
        <w:rFonts w:hint="default"/>
      </w:rPr>
    </w:lvl>
    <w:lvl w:ilvl="4" w:tplc="FACAC686">
      <w:start w:val="1"/>
      <w:numFmt w:val="bullet"/>
      <w:lvlText w:val="•"/>
      <w:lvlJc w:val="left"/>
      <w:pPr>
        <w:ind w:left="3980" w:hanging="360"/>
      </w:pPr>
      <w:rPr>
        <w:rFonts w:hint="default"/>
      </w:rPr>
    </w:lvl>
    <w:lvl w:ilvl="5" w:tplc="AA4815D0">
      <w:start w:val="1"/>
      <w:numFmt w:val="bullet"/>
      <w:lvlText w:val="•"/>
      <w:lvlJc w:val="left"/>
      <w:pPr>
        <w:ind w:left="5013" w:hanging="360"/>
      </w:pPr>
      <w:rPr>
        <w:rFonts w:hint="default"/>
      </w:rPr>
    </w:lvl>
    <w:lvl w:ilvl="6" w:tplc="26F87354">
      <w:start w:val="1"/>
      <w:numFmt w:val="bullet"/>
      <w:lvlText w:val="•"/>
      <w:lvlJc w:val="left"/>
      <w:pPr>
        <w:ind w:left="6046" w:hanging="360"/>
      </w:pPr>
      <w:rPr>
        <w:rFonts w:hint="default"/>
      </w:rPr>
    </w:lvl>
    <w:lvl w:ilvl="7" w:tplc="E890983A">
      <w:start w:val="1"/>
      <w:numFmt w:val="bullet"/>
      <w:lvlText w:val="•"/>
      <w:lvlJc w:val="left"/>
      <w:pPr>
        <w:ind w:left="7080" w:hanging="360"/>
      </w:pPr>
      <w:rPr>
        <w:rFonts w:hint="default"/>
      </w:rPr>
    </w:lvl>
    <w:lvl w:ilvl="8" w:tplc="872AB6A6">
      <w:start w:val="1"/>
      <w:numFmt w:val="bullet"/>
      <w:lvlText w:val="•"/>
      <w:lvlJc w:val="left"/>
      <w:pPr>
        <w:ind w:left="8113" w:hanging="360"/>
      </w:pPr>
      <w:rPr>
        <w:rFonts w:hint="default"/>
      </w:rPr>
    </w:lvl>
  </w:abstractNum>
  <w:abstractNum w:abstractNumId="9">
    <w:nsid w:val="53B62A3A"/>
    <w:multiLevelType w:val="hybridMultilevel"/>
    <w:tmpl w:val="5FE2C826"/>
    <w:lvl w:ilvl="0" w:tplc="DA42D86E">
      <w:start w:val="1"/>
      <w:numFmt w:val="bullet"/>
      <w:lvlText w:val=""/>
      <w:lvlJc w:val="left"/>
      <w:pPr>
        <w:ind w:left="916" w:hanging="358"/>
      </w:pPr>
      <w:rPr>
        <w:rFonts w:ascii="Symbol" w:eastAsia="Symbol" w:hAnsi="Symbol" w:cs="Symbol" w:hint="default"/>
        <w:color w:val="3C3C3C"/>
        <w:w w:val="100"/>
        <w:sz w:val="24"/>
        <w:szCs w:val="24"/>
      </w:rPr>
    </w:lvl>
    <w:lvl w:ilvl="1" w:tplc="79508DC4">
      <w:start w:val="1"/>
      <w:numFmt w:val="bullet"/>
      <w:lvlText w:val="•"/>
      <w:lvlJc w:val="left"/>
      <w:pPr>
        <w:ind w:left="1790" w:hanging="358"/>
      </w:pPr>
      <w:rPr>
        <w:rFonts w:hint="default"/>
      </w:rPr>
    </w:lvl>
    <w:lvl w:ilvl="2" w:tplc="346A35E4">
      <w:start w:val="1"/>
      <w:numFmt w:val="bullet"/>
      <w:lvlText w:val="•"/>
      <w:lvlJc w:val="left"/>
      <w:pPr>
        <w:ind w:left="2660" w:hanging="358"/>
      </w:pPr>
      <w:rPr>
        <w:rFonts w:hint="default"/>
      </w:rPr>
    </w:lvl>
    <w:lvl w:ilvl="3" w:tplc="FD401AEA">
      <w:start w:val="1"/>
      <w:numFmt w:val="bullet"/>
      <w:lvlText w:val="•"/>
      <w:lvlJc w:val="left"/>
      <w:pPr>
        <w:ind w:left="3530" w:hanging="358"/>
      </w:pPr>
      <w:rPr>
        <w:rFonts w:hint="default"/>
      </w:rPr>
    </w:lvl>
    <w:lvl w:ilvl="4" w:tplc="E48EA7EA">
      <w:start w:val="1"/>
      <w:numFmt w:val="bullet"/>
      <w:lvlText w:val="•"/>
      <w:lvlJc w:val="left"/>
      <w:pPr>
        <w:ind w:left="4400" w:hanging="358"/>
      </w:pPr>
      <w:rPr>
        <w:rFonts w:hint="default"/>
      </w:rPr>
    </w:lvl>
    <w:lvl w:ilvl="5" w:tplc="5E846FF6">
      <w:start w:val="1"/>
      <w:numFmt w:val="bullet"/>
      <w:lvlText w:val="•"/>
      <w:lvlJc w:val="left"/>
      <w:pPr>
        <w:ind w:left="5270" w:hanging="358"/>
      </w:pPr>
      <w:rPr>
        <w:rFonts w:hint="default"/>
      </w:rPr>
    </w:lvl>
    <w:lvl w:ilvl="6" w:tplc="8C621732">
      <w:start w:val="1"/>
      <w:numFmt w:val="bullet"/>
      <w:lvlText w:val="•"/>
      <w:lvlJc w:val="left"/>
      <w:pPr>
        <w:ind w:left="6140" w:hanging="358"/>
      </w:pPr>
      <w:rPr>
        <w:rFonts w:hint="default"/>
      </w:rPr>
    </w:lvl>
    <w:lvl w:ilvl="7" w:tplc="43C42514">
      <w:start w:val="1"/>
      <w:numFmt w:val="bullet"/>
      <w:lvlText w:val="•"/>
      <w:lvlJc w:val="left"/>
      <w:pPr>
        <w:ind w:left="7010" w:hanging="358"/>
      </w:pPr>
      <w:rPr>
        <w:rFonts w:hint="default"/>
      </w:rPr>
    </w:lvl>
    <w:lvl w:ilvl="8" w:tplc="D8025F90">
      <w:start w:val="1"/>
      <w:numFmt w:val="bullet"/>
      <w:lvlText w:val="•"/>
      <w:lvlJc w:val="left"/>
      <w:pPr>
        <w:ind w:left="7880" w:hanging="358"/>
      </w:pPr>
      <w:rPr>
        <w:rFonts w:hint="default"/>
      </w:rPr>
    </w:lvl>
  </w:abstractNum>
  <w:abstractNum w:abstractNumId="10">
    <w:nsid w:val="58114A35"/>
    <w:multiLevelType w:val="hybridMultilevel"/>
    <w:tmpl w:val="47B426C6"/>
    <w:lvl w:ilvl="0" w:tplc="ED3CC362">
      <w:start w:val="1"/>
      <w:numFmt w:val="bullet"/>
      <w:lvlText w:val=""/>
      <w:lvlJc w:val="left"/>
      <w:pPr>
        <w:ind w:left="469" w:hanging="245"/>
      </w:pPr>
      <w:rPr>
        <w:rFonts w:ascii="Wingdings 2" w:eastAsia="Wingdings 2" w:hAnsi="Wingdings 2" w:cs="Wingdings 2" w:hint="default"/>
        <w:w w:val="100"/>
        <w:sz w:val="22"/>
        <w:szCs w:val="22"/>
      </w:rPr>
    </w:lvl>
    <w:lvl w:ilvl="1" w:tplc="2632BF40">
      <w:start w:val="1"/>
      <w:numFmt w:val="bullet"/>
      <w:lvlText w:val="•"/>
      <w:lvlJc w:val="left"/>
      <w:pPr>
        <w:ind w:left="1109" w:hanging="245"/>
      </w:pPr>
      <w:rPr>
        <w:rFonts w:hint="default"/>
      </w:rPr>
    </w:lvl>
    <w:lvl w:ilvl="2" w:tplc="AD1A32D8">
      <w:start w:val="1"/>
      <w:numFmt w:val="bullet"/>
      <w:lvlText w:val="•"/>
      <w:lvlJc w:val="left"/>
      <w:pPr>
        <w:ind w:left="1758" w:hanging="245"/>
      </w:pPr>
      <w:rPr>
        <w:rFonts w:hint="default"/>
      </w:rPr>
    </w:lvl>
    <w:lvl w:ilvl="3" w:tplc="F9802C1C">
      <w:start w:val="1"/>
      <w:numFmt w:val="bullet"/>
      <w:lvlText w:val="•"/>
      <w:lvlJc w:val="left"/>
      <w:pPr>
        <w:ind w:left="2407" w:hanging="245"/>
      </w:pPr>
      <w:rPr>
        <w:rFonts w:hint="default"/>
      </w:rPr>
    </w:lvl>
    <w:lvl w:ilvl="4" w:tplc="9050D0BC">
      <w:start w:val="1"/>
      <w:numFmt w:val="bullet"/>
      <w:lvlText w:val="•"/>
      <w:lvlJc w:val="left"/>
      <w:pPr>
        <w:ind w:left="3056" w:hanging="245"/>
      </w:pPr>
      <w:rPr>
        <w:rFonts w:hint="default"/>
      </w:rPr>
    </w:lvl>
    <w:lvl w:ilvl="5" w:tplc="39EA3376">
      <w:start w:val="1"/>
      <w:numFmt w:val="bullet"/>
      <w:lvlText w:val="•"/>
      <w:lvlJc w:val="left"/>
      <w:pPr>
        <w:ind w:left="3706" w:hanging="245"/>
      </w:pPr>
      <w:rPr>
        <w:rFonts w:hint="default"/>
      </w:rPr>
    </w:lvl>
    <w:lvl w:ilvl="6" w:tplc="ADAC3BD8">
      <w:start w:val="1"/>
      <w:numFmt w:val="bullet"/>
      <w:lvlText w:val="•"/>
      <w:lvlJc w:val="left"/>
      <w:pPr>
        <w:ind w:left="4355" w:hanging="245"/>
      </w:pPr>
      <w:rPr>
        <w:rFonts w:hint="default"/>
      </w:rPr>
    </w:lvl>
    <w:lvl w:ilvl="7" w:tplc="38A69414">
      <w:start w:val="1"/>
      <w:numFmt w:val="bullet"/>
      <w:lvlText w:val="•"/>
      <w:lvlJc w:val="left"/>
      <w:pPr>
        <w:ind w:left="5004" w:hanging="245"/>
      </w:pPr>
      <w:rPr>
        <w:rFonts w:hint="default"/>
      </w:rPr>
    </w:lvl>
    <w:lvl w:ilvl="8" w:tplc="4E00A5C4">
      <w:start w:val="1"/>
      <w:numFmt w:val="bullet"/>
      <w:lvlText w:val="•"/>
      <w:lvlJc w:val="left"/>
      <w:pPr>
        <w:ind w:left="5653" w:hanging="245"/>
      </w:pPr>
      <w:rPr>
        <w:rFonts w:hint="default"/>
      </w:rPr>
    </w:lvl>
  </w:abstractNum>
  <w:abstractNum w:abstractNumId="11">
    <w:nsid w:val="62EB22A9"/>
    <w:multiLevelType w:val="hybridMultilevel"/>
    <w:tmpl w:val="C11E1B7E"/>
    <w:lvl w:ilvl="0" w:tplc="04D6C580">
      <w:start w:val="1"/>
      <w:numFmt w:val="decimal"/>
      <w:lvlText w:val="%1."/>
      <w:lvlJc w:val="left"/>
      <w:pPr>
        <w:ind w:left="808" w:hanging="576"/>
        <w:jc w:val="left"/>
      </w:pPr>
      <w:rPr>
        <w:rFonts w:ascii="Arial" w:eastAsia="Arial" w:hAnsi="Arial" w:cs="Arial" w:hint="default"/>
        <w:b/>
        <w:bCs/>
        <w:spacing w:val="-2"/>
        <w:w w:val="98"/>
        <w:sz w:val="20"/>
        <w:szCs w:val="20"/>
      </w:rPr>
    </w:lvl>
    <w:lvl w:ilvl="1" w:tplc="3EC0CF7E">
      <w:start w:val="1"/>
      <w:numFmt w:val="bullet"/>
      <w:lvlText w:val=""/>
      <w:lvlJc w:val="left"/>
      <w:pPr>
        <w:ind w:left="1161" w:hanging="178"/>
      </w:pPr>
      <w:rPr>
        <w:rFonts w:ascii="Symbol" w:eastAsia="Symbol" w:hAnsi="Symbol" w:cs="Symbol" w:hint="default"/>
        <w:color w:val="393939"/>
        <w:w w:val="99"/>
        <w:sz w:val="24"/>
        <w:szCs w:val="24"/>
      </w:rPr>
    </w:lvl>
    <w:lvl w:ilvl="2" w:tplc="94ACFAFA">
      <w:start w:val="1"/>
      <w:numFmt w:val="bullet"/>
      <w:lvlText w:val="•"/>
      <w:lvlJc w:val="left"/>
      <w:pPr>
        <w:ind w:left="2113" w:hanging="178"/>
      </w:pPr>
      <w:rPr>
        <w:rFonts w:hint="default"/>
      </w:rPr>
    </w:lvl>
    <w:lvl w:ilvl="3" w:tplc="12688C0C">
      <w:start w:val="1"/>
      <w:numFmt w:val="bullet"/>
      <w:lvlText w:val="•"/>
      <w:lvlJc w:val="left"/>
      <w:pPr>
        <w:ind w:left="3066" w:hanging="178"/>
      </w:pPr>
      <w:rPr>
        <w:rFonts w:hint="default"/>
      </w:rPr>
    </w:lvl>
    <w:lvl w:ilvl="4" w:tplc="390497C0">
      <w:start w:val="1"/>
      <w:numFmt w:val="bullet"/>
      <w:lvlText w:val="•"/>
      <w:lvlJc w:val="left"/>
      <w:pPr>
        <w:ind w:left="4020" w:hanging="178"/>
      </w:pPr>
      <w:rPr>
        <w:rFonts w:hint="default"/>
      </w:rPr>
    </w:lvl>
    <w:lvl w:ilvl="5" w:tplc="13CA737A">
      <w:start w:val="1"/>
      <w:numFmt w:val="bullet"/>
      <w:lvlText w:val="•"/>
      <w:lvlJc w:val="left"/>
      <w:pPr>
        <w:ind w:left="4973" w:hanging="178"/>
      </w:pPr>
      <w:rPr>
        <w:rFonts w:hint="default"/>
      </w:rPr>
    </w:lvl>
    <w:lvl w:ilvl="6" w:tplc="8606F9D2">
      <w:start w:val="1"/>
      <w:numFmt w:val="bullet"/>
      <w:lvlText w:val="•"/>
      <w:lvlJc w:val="left"/>
      <w:pPr>
        <w:ind w:left="5926" w:hanging="178"/>
      </w:pPr>
      <w:rPr>
        <w:rFonts w:hint="default"/>
      </w:rPr>
    </w:lvl>
    <w:lvl w:ilvl="7" w:tplc="8FCCF42E">
      <w:start w:val="1"/>
      <w:numFmt w:val="bullet"/>
      <w:lvlText w:val="•"/>
      <w:lvlJc w:val="left"/>
      <w:pPr>
        <w:ind w:left="6880" w:hanging="178"/>
      </w:pPr>
      <w:rPr>
        <w:rFonts w:hint="default"/>
      </w:rPr>
    </w:lvl>
    <w:lvl w:ilvl="8" w:tplc="222E9500">
      <w:start w:val="1"/>
      <w:numFmt w:val="bullet"/>
      <w:lvlText w:val="•"/>
      <w:lvlJc w:val="left"/>
      <w:pPr>
        <w:ind w:left="7833" w:hanging="178"/>
      </w:pPr>
      <w:rPr>
        <w:rFonts w:hint="default"/>
      </w:rPr>
    </w:lvl>
  </w:abstractNum>
  <w:abstractNum w:abstractNumId="12">
    <w:nsid w:val="6826462C"/>
    <w:multiLevelType w:val="hybridMultilevel"/>
    <w:tmpl w:val="9A9263BE"/>
    <w:lvl w:ilvl="0" w:tplc="0F96668C">
      <w:start w:val="1"/>
      <w:numFmt w:val="decimal"/>
      <w:lvlText w:val="%1."/>
      <w:lvlJc w:val="left"/>
      <w:pPr>
        <w:ind w:left="589" w:hanging="358"/>
        <w:jc w:val="left"/>
      </w:pPr>
      <w:rPr>
        <w:rFonts w:ascii="Arial" w:eastAsia="Arial" w:hAnsi="Arial" w:cs="Arial" w:hint="default"/>
        <w:b/>
        <w:bCs/>
        <w:spacing w:val="-2"/>
        <w:w w:val="98"/>
        <w:sz w:val="20"/>
        <w:szCs w:val="20"/>
      </w:rPr>
    </w:lvl>
    <w:lvl w:ilvl="1" w:tplc="66ECD64E">
      <w:start w:val="1"/>
      <w:numFmt w:val="bullet"/>
      <w:lvlText w:val="•"/>
      <w:lvlJc w:val="left"/>
      <w:pPr>
        <w:ind w:left="1546" w:hanging="358"/>
      </w:pPr>
      <w:rPr>
        <w:rFonts w:hint="default"/>
      </w:rPr>
    </w:lvl>
    <w:lvl w:ilvl="2" w:tplc="0B58B2CE">
      <w:start w:val="1"/>
      <w:numFmt w:val="bullet"/>
      <w:lvlText w:val="•"/>
      <w:lvlJc w:val="left"/>
      <w:pPr>
        <w:ind w:left="2512" w:hanging="358"/>
      </w:pPr>
      <w:rPr>
        <w:rFonts w:hint="default"/>
      </w:rPr>
    </w:lvl>
    <w:lvl w:ilvl="3" w:tplc="196A7480">
      <w:start w:val="1"/>
      <w:numFmt w:val="bullet"/>
      <w:lvlText w:val="•"/>
      <w:lvlJc w:val="left"/>
      <w:pPr>
        <w:ind w:left="3478" w:hanging="358"/>
      </w:pPr>
      <w:rPr>
        <w:rFonts w:hint="default"/>
      </w:rPr>
    </w:lvl>
    <w:lvl w:ilvl="4" w:tplc="CCFA209E">
      <w:start w:val="1"/>
      <w:numFmt w:val="bullet"/>
      <w:lvlText w:val="•"/>
      <w:lvlJc w:val="left"/>
      <w:pPr>
        <w:ind w:left="4444" w:hanging="358"/>
      </w:pPr>
      <w:rPr>
        <w:rFonts w:hint="default"/>
      </w:rPr>
    </w:lvl>
    <w:lvl w:ilvl="5" w:tplc="D8327216">
      <w:start w:val="1"/>
      <w:numFmt w:val="bullet"/>
      <w:lvlText w:val="•"/>
      <w:lvlJc w:val="left"/>
      <w:pPr>
        <w:ind w:left="5410" w:hanging="358"/>
      </w:pPr>
      <w:rPr>
        <w:rFonts w:hint="default"/>
      </w:rPr>
    </w:lvl>
    <w:lvl w:ilvl="6" w:tplc="1E1C7600">
      <w:start w:val="1"/>
      <w:numFmt w:val="bullet"/>
      <w:lvlText w:val="•"/>
      <w:lvlJc w:val="left"/>
      <w:pPr>
        <w:ind w:left="6376" w:hanging="358"/>
      </w:pPr>
      <w:rPr>
        <w:rFonts w:hint="default"/>
      </w:rPr>
    </w:lvl>
    <w:lvl w:ilvl="7" w:tplc="45BE1B06">
      <w:start w:val="1"/>
      <w:numFmt w:val="bullet"/>
      <w:lvlText w:val="•"/>
      <w:lvlJc w:val="left"/>
      <w:pPr>
        <w:ind w:left="7342" w:hanging="358"/>
      </w:pPr>
      <w:rPr>
        <w:rFonts w:hint="default"/>
      </w:rPr>
    </w:lvl>
    <w:lvl w:ilvl="8" w:tplc="3F308F2E">
      <w:start w:val="1"/>
      <w:numFmt w:val="bullet"/>
      <w:lvlText w:val="•"/>
      <w:lvlJc w:val="left"/>
      <w:pPr>
        <w:ind w:left="8308" w:hanging="358"/>
      </w:pPr>
      <w:rPr>
        <w:rFonts w:hint="default"/>
      </w:rPr>
    </w:lvl>
  </w:abstractNum>
  <w:abstractNum w:abstractNumId="13">
    <w:nsid w:val="7A5859E7"/>
    <w:multiLevelType w:val="hybridMultilevel"/>
    <w:tmpl w:val="63E6DEB2"/>
    <w:lvl w:ilvl="0" w:tplc="E214DA2C">
      <w:start w:val="1"/>
      <w:numFmt w:val="decimal"/>
      <w:lvlText w:val="%1."/>
      <w:lvlJc w:val="left"/>
      <w:pPr>
        <w:ind w:left="589" w:hanging="224"/>
        <w:jc w:val="left"/>
      </w:pPr>
      <w:rPr>
        <w:rFonts w:ascii="Arial" w:eastAsia="Arial" w:hAnsi="Arial" w:cs="Arial" w:hint="default"/>
        <w:b/>
        <w:bCs/>
        <w:spacing w:val="-2"/>
        <w:w w:val="98"/>
        <w:sz w:val="20"/>
        <w:szCs w:val="20"/>
      </w:rPr>
    </w:lvl>
    <w:lvl w:ilvl="1" w:tplc="7F987F22">
      <w:start w:val="1"/>
      <w:numFmt w:val="bullet"/>
      <w:lvlText w:val="•"/>
      <w:lvlJc w:val="left"/>
      <w:pPr>
        <w:ind w:left="1540" w:hanging="224"/>
      </w:pPr>
      <w:rPr>
        <w:rFonts w:hint="default"/>
      </w:rPr>
    </w:lvl>
    <w:lvl w:ilvl="2" w:tplc="D22A18B2">
      <w:start w:val="1"/>
      <w:numFmt w:val="bullet"/>
      <w:lvlText w:val="•"/>
      <w:lvlJc w:val="left"/>
      <w:pPr>
        <w:ind w:left="2500" w:hanging="224"/>
      </w:pPr>
      <w:rPr>
        <w:rFonts w:hint="default"/>
      </w:rPr>
    </w:lvl>
    <w:lvl w:ilvl="3" w:tplc="CCCAD972">
      <w:start w:val="1"/>
      <w:numFmt w:val="bullet"/>
      <w:lvlText w:val="•"/>
      <w:lvlJc w:val="left"/>
      <w:pPr>
        <w:ind w:left="3460" w:hanging="224"/>
      </w:pPr>
      <w:rPr>
        <w:rFonts w:hint="default"/>
      </w:rPr>
    </w:lvl>
    <w:lvl w:ilvl="4" w:tplc="7D0807F4">
      <w:start w:val="1"/>
      <w:numFmt w:val="bullet"/>
      <w:lvlText w:val="•"/>
      <w:lvlJc w:val="left"/>
      <w:pPr>
        <w:ind w:left="4420" w:hanging="224"/>
      </w:pPr>
      <w:rPr>
        <w:rFonts w:hint="default"/>
      </w:rPr>
    </w:lvl>
    <w:lvl w:ilvl="5" w:tplc="7AFEF372">
      <w:start w:val="1"/>
      <w:numFmt w:val="bullet"/>
      <w:lvlText w:val="•"/>
      <w:lvlJc w:val="left"/>
      <w:pPr>
        <w:ind w:left="5380" w:hanging="224"/>
      </w:pPr>
      <w:rPr>
        <w:rFonts w:hint="default"/>
      </w:rPr>
    </w:lvl>
    <w:lvl w:ilvl="6" w:tplc="0084216A">
      <w:start w:val="1"/>
      <w:numFmt w:val="bullet"/>
      <w:lvlText w:val="•"/>
      <w:lvlJc w:val="left"/>
      <w:pPr>
        <w:ind w:left="6340" w:hanging="224"/>
      </w:pPr>
      <w:rPr>
        <w:rFonts w:hint="default"/>
      </w:rPr>
    </w:lvl>
    <w:lvl w:ilvl="7" w:tplc="49A6C876">
      <w:start w:val="1"/>
      <w:numFmt w:val="bullet"/>
      <w:lvlText w:val="•"/>
      <w:lvlJc w:val="left"/>
      <w:pPr>
        <w:ind w:left="7300" w:hanging="224"/>
      </w:pPr>
      <w:rPr>
        <w:rFonts w:hint="default"/>
      </w:rPr>
    </w:lvl>
    <w:lvl w:ilvl="8" w:tplc="FA5407A4">
      <w:start w:val="1"/>
      <w:numFmt w:val="bullet"/>
      <w:lvlText w:val="•"/>
      <w:lvlJc w:val="left"/>
      <w:pPr>
        <w:ind w:left="8260" w:hanging="224"/>
      </w:pPr>
      <w:rPr>
        <w:rFonts w:hint="default"/>
      </w:rPr>
    </w:lvl>
  </w:abstractNum>
  <w:abstractNum w:abstractNumId="14">
    <w:nsid w:val="7D224B45"/>
    <w:multiLevelType w:val="hybridMultilevel"/>
    <w:tmpl w:val="B40EEF12"/>
    <w:lvl w:ilvl="0" w:tplc="4EAEF986">
      <w:start w:val="1"/>
      <w:numFmt w:val="bullet"/>
      <w:lvlText w:val=""/>
      <w:lvlJc w:val="left"/>
      <w:pPr>
        <w:ind w:left="216" w:hanging="216"/>
      </w:pPr>
      <w:rPr>
        <w:rFonts w:ascii="Symbol" w:eastAsia="Symbol" w:hAnsi="Symbol" w:cs="Symbol" w:hint="default"/>
        <w:w w:val="100"/>
        <w:sz w:val="18"/>
        <w:szCs w:val="18"/>
      </w:rPr>
    </w:lvl>
    <w:lvl w:ilvl="1" w:tplc="29561E98">
      <w:start w:val="1"/>
      <w:numFmt w:val="bullet"/>
      <w:lvlText w:val="•"/>
      <w:lvlJc w:val="left"/>
      <w:pPr>
        <w:ind w:left="513" w:hanging="216"/>
      </w:pPr>
      <w:rPr>
        <w:rFonts w:hint="default"/>
      </w:rPr>
    </w:lvl>
    <w:lvl w:ilvl="2" w:tplc="23BC2CF8">
      <w:start w:val="1"/>
      <w:numFmt w:val="bullet"/>
      <w:lvlText w:val="•"/>
      <w:lvlJc w:val="left"/>
      <w:pPr>
        <w:ind w:left="807" w:hanging="216"/>
      </w:pPr>
      <w:rPr>
        <w:rFonts w:hint="default"/>
      </w:rPr>
    </w:lvl>
    <w:lvl w:ilvl="3" w:tplc="A650D3CC">
      <w:start w:val="1"/>
      <w:numFmt w:val="bullet"/>
      <w:lvlText w:val="•"/>
      <w:lvlJc w:val="left"/>
      <w:pPr>
        <w:ind w:left="1101" w:hanging="216"/>
      </w:pPr>
      <w:rPr>
        <w:rFonts w:hint="default"/>
      </w:rPr>
    </w:lvl>
    <w:lvl w:ilvl="4" w:tplc="EAD221E8">
      <w:start w:val="1"/>
      <w:numFmt w:val="bullet"/>
      <w:lvlText w:val="•"/>
      <w:lvlJc w:val="left"/>
      <w:pPr>
        <w:ind w:left="1395" w:hanging="216"/>
      </w:pPr>
      <w:rPr>
        <w:rFonts w:hint="default"/>
      </w:rPr>
    </w:lvl>
    <w:lvl w:ilvl="5" w:tplc="1CB226B0">
      <w:start w:val="1"/>
      <w:numFmt w:val="bullet"/>
      <w:lvlText w:val="•"/>
      <w:lvlJc w:val="left"/>
      <w:pPr>
        <w:ind w:left="1689" w:hanging="216"/>
      </w:pPr>
      <w:rPr>
        <w:rFonts w:hint="default"/>
      </w:rPr>
    </w:lvl>
    <w:lvl w:ilvl="6" w:tplc="882C9066">
      <w:start w:val="1"/>
      <w:numFmt w:val="bullet"/>
      <w:lvlText w:val="•"/>
      <w:lvlJc w:val="left"/>
      <w:pPr>
        <w:ind w:left="1982" w:hanging="216"/>
      </w:pPr>
      <w:rPr>
        <w:rFonts w:hint="default"/>
      </w:rPr>
    </w:lvl>
    <w:lvl w:ilvl="7" w:tplc="36F01022">
      <w:start w:val="1"/>
      <w:numFmt w:val="bullet"/>
      <w:lvlText w:val="•"/>
      <w:lvlJc w:val="left"/>
      <w:pPr>
        <w:ind w:left="2276" w:hanging="216"/>
      </w:pPr>
      <w:rPr>
        <w:rFonts w:hint="default"/>
      </w:rPr>
    </w:lvl>
    <w:lvl w:ilvl="8" w:tplc="2D36DB46">
      <w:start w:val="1"/>
      <w:numFmt w:val="bullet"/>
      <w:lvlText w:val="•"/>
      <w:lvlJc w:val="left"/>
      <w:pPr>
        <w:ind w:left="2570" w:hanging="216"/>
      </w:pPr>
      <w:rPr>
        <w:rFonts w:hint="default"/>
      </w:rPr>
    </w:lvl>
  </w:abstractNum>
  <w:num w:numId="1">
    <w:abstractNumId w:val="3"/>
  </w:num>
  <w:num w:numId="2">
    <w:abstractNumId w:val="10"/>
  </w:num>
  <w:num w:numId="3">
    <w:abstractNumId w:val="11"/>
  </w:num>
  <w:num w:numId="4">
    <w:abstractNumId w:val="12"/>
  </w:num>
  <w:num w:numId="5">
    <w:abstractNumId w:val="4"/>
  </w:num>
  <w:num w:numId="6">
    <w:abstractNumId w:val="5"/>
  </w:num>
  <w:num w:numId="7">
    <w:abstractNumId w:val="13"/>
  </w:num>
  <w:num w:numId="8">
    <w:abstractNumId w:val="8"/>
  </w:num>
  <w:num w:numId="9">
    <w:abstractNumId w:val="6"/>
  </w:num>
  <w:num w:numId="10">
    <w:abstractNumId w:val="1"/>
  </w:num>
  <w:num w:numId="11">
    <w:abstractNumId w:val="2"/>
  </w:num>
  <w:num w:numId="12">
    <w:abstractNumId w:val="0"/>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10"/>
  <w:displayHorizontalDrawingGridEvery w:val="2"/>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369D2"/>
    <w:rsid w:val="00030369"/>
    <w:rsid w:val="002E097B"/>
    <w:rsid w:val="00716D45"/>
    <w:rsid w:val="008C673B"/>
    <w:rsid w:val="00A41562"/>
    <w:rsid w:val="00AC0F77"/>
    <w:rsid w:val="00AE125A"/>
    <w:rsid w:val="00B704BC"/>
    <w:rsid w:val="00C369D2"/>
    <w:rsid w:val="00E6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1"/>
      <w:ind w:left="1729" w:right="197"/>
      <w:jc w:val="center"/>
      <w:outlineLvl w:val="0"/>
    </w:pPr>
    <w:rPr>
      <w:rFonts w:ascii="Arial Black" w:eastAsia="Arial Black" w:hAnsi="Arial Black" w:cs="Arial Black"/>
      <w:b/>
      <w:bCs/>
      <w:sz w:val="44"/>
      <w:szCs w:val="44"/>
    </w:rPr>
  </w:style>
  <w:style w:type="paragraph" w:styleId="Heading2">
    <w:name w:val="heading 2"/>
    <w:basedOn w:val="Normal"/>
    <w:uiPriority w:val="1"/>
    <w:qFormat/>
    <w:pPr>
      <w:spacing w:line="441" w:lineRule="exact"/>
      <w:ind w:left="20" w:right="623"/>
      <w:outlineLvl w:val="1"/>
    </w:pPr>
    <w:rPr>
      <w:rFonts w:ascii="Arial Black" w:eastAsia="Arial Black" w:hAnsi="Arial Black" w:cs="Arial Black"/>
      <w:b/>
      <w:bCs/>
      <w:sz w:val="40"/>
      <w:szCs w:val="40"/>
    </w:rPr>
  </w:style>
  <w:style w:type="paragraph" w:styleId="Heading3">
    <w:name w:val="heading 3"/>
    <w:basedOn w:val="Normal"/>
    <w:uiPriority w:val="1"/>
    <w:qFormat/>
    <w:pPr>
      <w:outlineLvl w:val="2"/>
    </w:pPr>
    <w:rPr>
      <w:rFonts w:ascii="Arial Narrow" w:eastAsia="Arial Narrow" w:hAnsi="Arial Narrow" w:cs="Arial Narrow"/>
      <w:b/>
      <w:bCs/>
      <w:sz w:val="32"/>
      <w:szCs w:val="32"/>
    </w:rPr>
  </w:style>
  <w:style w:type="paragraph" w:styleId="Heading4">
    <w:name w:val="heading 4"/>
    <w:basedOn w:val="Normal"/>
    <w:uiPriority w:val="1"/>
    <w:qFormat/>
    <w:pPr>
      <w:ind w:left="283" w:right="296"/>
      <w:outlineLvl w:val="3"/>
    </w:pPr>
    <w:rPr>
      <w:rFonts w:ascii="Arial Black" w:eastAsia="Arial Black" w:hAnsi="Arial Black" w:cs="Arial Black"/>
      <w:b/>
      <w:bCs/>
      <w:sz w:val="30"/>
      <w:szCs w:val="30"/>
    </w:rPr>
  </w:style>
  <w:style w:type="paragraph" w:styleId="Heading5">
    <w:name w:val="heading 5"/>
    <w:basedOn w:val="Normal"/>
    <w:uiPriority w:val="1"/>
    <w:qFormat/>
    <w:pPr>
      <w:spacing w:before="11"/>
      <w:ind w:left="1515" w:right="1516"/>
      <w:jc w:val="center"/>
      <w:outlineLvl w:val="4"/>
    </w:pPr>
    <w:rPr>
      <w:rFonts w:ascii="Arial Black" w:eastAsia="Arial Black" w:hAnsi="Arial Black" w:cs="Arial Black"/>
      <w:b/>
      <w:bCs/>
      <w:sz w:val="28"/>
      <w:szCs w:val="28"/>
    </w:rPr>
  </w:style>
  <w:style w:type="paragraph" w:styleId="Heading6">
    <w:name w:val="heading 6"/>
    <w:basedOn w:val="Normal"/>
    <w:uiPriority w:val="1"/>
    <w:qFormat/>
    <w:pPr>
      <w:ind w:left="232"/>
      <w:outlineLvl w:val="5"/>
    </w:pPr>
    <w:rPr>
      <w:b/>
      <w:bCs/>
      <w:sz w:val="24"/>
      <w:szCs w:val="24"/>
    </w:rPr>
  </w:style>
  <w:style w:type="paragraph" w:styleId="Heading7">
    <w:name w:val="heading 7"/>
    <w:basedOn w:val="Normal"/>
    <w:uiPriority w:val="1"/>
    <w:qFormat/>
    <w:pPr>
      <w:spacing w:before="1"/>
      <w:ind w:left="173"/>
      <w:outlineLvl w:val="6"/>
    </w:pPr>
    <w:rPr>
      <w:b/>
      <w:bCs/>
    </w:rPr>
  </w:style>
  <w:style w:type="paragraph" w:styleId="Heading8">
    <w:name w:val="heading 8"/>
    <w:basedOn w:val="Normal"/>
    <w:uiPriority w:val="1"/>
    <w:qFormat/>
    <w:pPr>
      <w:ind w:left="271" w:right="334"/>
      <w:outlineLvl w:val="7"/>
    </w:pPr>
  </w:style>
  <w:style w:type="paragraph" w:styleId="Heading9">
    <w:name w:val="heading 9"/>
    <w:basedOn w:val="Normal"/>
    <w:uiPriority w:val="1"/>
    <w:qFormat/>
    <w:pPr>
      <w:spacing w:before="74"/>
      <w:ind w:left="229"/>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77"/>
    </w:pPr>
    <w:rPr>
      <w:rFonts w:ascii="Arial Black" w:eastAsia="Arial Black" w:hAnsi="Arial Black" w:cs="Arial Black"/>
      <w:b/>
      <w:bCs/>
    </w:rPr>
  </w:style>
  <w:style w:type="paragraph" w:styleId="TOC2">
    <w:name w:val="toc 2"/>
    <w:basedOn w:val="Normal"/>
    <w:uiPriority w:val="1"/>
    <w:qFormat/>
    <w:pPr>
      <w:spacing w:line="303" w:lineRule="exact"/>
      <w:ind w:left="2047"/>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919" w:hanging="360"/>
    </w:pPr>
  </w:style>
  <w:style w:type="paragraph" w:customStyle="1" w:styleId="TableParagraph">
    <w:name w:val="Table Paragraph"/>
    <w:basedOn w:val="Normal"/>
    <w:uiPriority w:val="1"/>
    <w:qFormat/>
    <w:pPr>
      <w:spacing w:before="153"/>
      <w:ind w:left="103"/>
    </w:pPr>
  </w:style>
  <w:style w:type="paragraph" w:styleId="BalloonText">
    <w:name w:val="Balloon Text"/>
    <w:basedOn w:val="Normal"/>
    <w:link w:val="BalloonTextChar"/>
    <w:uiPriority w:val="99"/>
    <w:semiHidden/>
    <w:unhideWhenUsed/>
    <w:rsid w:val="00AC0F77"/>
    <w:rPr>
      <w:rFonts w:ascii="Tahoma" w:hAnsi="Tahoma" w:cs="Tahoma"/>
      <w:sz w:val="16"/>
      <w:szCs w:val="16"/>
    </w:rPr>
  </w:style>
  <w:style w:type="character" w:customStyle="1" w:styleId="BalloonTextChar">
    <w:name w:val="Balloon Text Char"/>
    <w:basedOn w:val="DefaultParagraphFont"/>
    <w:link w:val="BalloonText"/>
    <w:uiPriority w:val="99"/>
    <w:semiHidden/>
    <w:rsid w:val="00AC0F77"/>
    <w:rPr>
      <w:rFonts w:ascii="Tahoma" w:eastAsia="Arial" w:hAnsi="Tahoma" w:cs="Tahoma"/>
      <w:sz w:val="16"/>
      <w:szCs w:val="16"/>
    </w:rPr>
  </w:style>
  <w:style w:type="paragraph" w:styleId="Header">
    <w:name w:val="header"/>
    <w:basedOn w:val="Normal"/>
    <w:link w:val="HeaderChar"/>
    <w:uiPriority w:val="99"/>
    <w:unhideWhenUsed/>
    <w:rsid w:val="00AC0F77"/>
    <w:pPr>
      <w:tabs>
        <w:tab w:val="center" w:pos="4680"/>
        <w:tab w:val="right" w:pos="9360"/>
      </w:tabs>
    </w:pPr>
  </w:style>
  <w:style w:type="character" w:customStyle="1" w:styleId="HeaderChar">
    <w:name w:val="Header Char"/>
    <w:basedOn w:val="DefaultParagraphFont"/>
    <w:link w:val="Header"/>
    <w:uiPriority w:val="99"/>
    <w:rsid w:val="00AC0F77"/>
    <w:rPr>
      <w:rFonts w:ascii="Arial" w:eastAsia="Arial" w:hAnsi="Arial" w:cs="Arial"/>
    </w:rPr>
  </w:style>
  <w:style w:type="paragraph" w:styleId="Footer">
    <w:name w:val="footer"/>
    <w:basedOn w:val="Normal"/>
    <w:link w:val="FooterChar"/>
    <w:uiPriority w:val="99"/>
    <w:unhideWhenUsed/>
    <w:rsid w:val="00AC0F77"/>
    <w:pPr>
      <w:tabs>
        <w:tab w:val="center" w:pos="4680"/>
        <w:tab w:val="right" w:pos="9360"/>
      </w:tabs>
    </w:pPr>
  </w:style>
  <w:style w:type="character" w:customStyle="1" w:styleId="FooterChar">
    <w:name w:val="Footer Char"/>
    <w:basedOn w:val="DefaultParagraphFont"/>
    <w:link w:val="Footer"/>
    <w:uiPriority w:val="99"/>
    <w:rsid w:val="00AC0F77"/>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forbes.com/sites/learnvest/2013/11/19/3-investors-confess-what-ive-learned-from-the-ups-and-downs-of-the-stock-market/" TargetMode="External"/><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yperlink" Target="http://www.sec.gov/answers/etf.htm" TargetMode="External"/><Relationship Id="rId34" Type="http://schemas.openxmlformats.org/officeDocument/2006/relationships/hyperlink" Target="http://investor.gov/" TargetMode="External"/><Relationship Id="rId42" Type="http://schemas.openxmlformats.org/officeDocument/2006/relationships/image" Target="media/image6.jpeg"/><Relationship Id="rId47" Type="http://schemas.openxmlformats.org/officeDocument/2006/relationships/image" Target="media/image9.png"/><Relationship Id="rId50"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forbes.com/sites/learnvest/2013/11/19/3-investors-confess-what-ive-learned-from-the-ups-and-downs-of-the-stock-market/" TargetMode="External"/><Relationship Id="rId33" Type="http://schemas.openxmlformats.org/officeDocument/2006/relationships/hyperlink" Target="http://www.nasdaq.com/" TargetMode="External"/><Relationship Id="rId38" Type="http://schemas.openxmlformats.org/officeDocument/2006/relationships/header" Target="header10.xml"/><Relationship Id="rId46"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www.cbsnews.com/news/compound-interest-the-most-powerful-force-in-the-universe/" TargetMode="External"/><Relationship Id="rId41" Type="http://schemas.openxmlformats.org/officeDocument/2006/relationships/image" Target="media/image5.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investor.gov/tools/calculators/compound-interest-calculator" TargetMode="External"/><Relationship Id="rId32" Type="http://schemas.openxmlformats.org/officeDocument/2006/relationships/hyperlink" Target="http://www.stockmarketgame.org/" TargetMode="External"/><Relationship Id="rId37" Type="http://schemas.openxmlformats.org/officeDocument/2006/relationships/header" Target="header9.xml"/><Relationship Id="rId40" Type="http://schemas.openxmlformats.org/officeDocument/2006/relationships/header" Target="header12.xml"/><Relationship Id="rId45" Type="http://schemas.openxmlformats.org/officeDocument/2006/relationships/image" Target="media/image7.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investor.gov/tools/calculators/compound-interest-calculator" TargetMode="External"/><Relationship Id="rId28" Type="http://schemas.openxmlformats.org/officeDocument/2006/relationships/hyperlink" Target="http://www.nasdaq.com/article/millennials-bonds-arent-just-for-old-people1-cm391645" TargetMode="External"/><Relationship Id="rId36" Type="http://schemas.openxmlformats.org/officeDocument/2006/relationships/header" Target="header8.xm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federalreserve.gov/faqs/money_12856.htm" TargetMode="External"/><Relationship Id="rId44" Type="http://schemas.openxmlformats.org/officeDocument/2006/relationships/footer" Target="footer3.xml"/><Relationship Id="rId52" Type="http://schemas.openxmlformats.org/officeDocument/2006/relationships/hyperlink" Target="http://www.treasurydirect.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investor.gov/Saving-and-Investing-Students" TargetMode="External"/><Relationship Id="rId27" Type="http://schemas.openxmlformats.org/officeDocument/2006/relationships/hyperlink" Target="http://www.nasdaq.com/article/millennials-bonds-arent-just-for-old-people1-cm391645" TargetMode="External"/><Relationship Id="rId30" Type="http://schemas.openxmlformats.org/officeDocument/2006/relationships/hyperlink" Target="http://www.cbsnews.com/news/compound-interest-the-most-powerful-force-in-the-universe/" TargetMode="External"/><Relationship Id="rId35" Type="http://schemas.openxmlformats.org/officeDocument/2006/relationships/hyperlink" Target="http://www.stockmarketgame.org/" TargetMode="External"/><Relationship Id="rId43" Type="http://schemas.openxmlformats.org/officeDocument/2006/relationships/header" Target="header13.xml"/><Relationship Id="rId48" Type="http://schemas.openxmlformats.org/officeDocument/2006/relationships/header" Target="header14.xml"/><Relationship Id="rId8" Type="http://schemas.openxmlformats.org/officeDocument/2006/relationships/image" Target="media/image1.jpeg"/><Relationship Id="rId51" Type="http://schemas.openxmlformats.org/officeDocument/2006/relationships/footer" Target="footer5.xml"/></Relationships>
</file>

<file path=word/_rels/header15.xml.rels><?xml version="1.0" encoding="UTF-8" standalone="yes"?>
<Relationships xmlns="http://schemas.openxmlformats.org/package/2006/relationships"><Relationship Id="rId1" Type="http://schemas.openxmlformats.org/officeDocument/2006/relationships/image" Target="media/image10.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30</Pages>
  <Words>8190</Words>
  <Characters>46686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5</cp:revision>
  <cp:lastPrinted>2016-07-27T03:07:00Z</cp:lastPrinted>
  <dcterms:created xsi:type="dcterms:W3CDTF">2016-06-09T03:45:00Z</dcterms:created>
  <dcterms:modified xsi:type="dcterms:W3CDTF">2016-07-27T03:07:00Z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2016-06-09T00:00:00Z</vt:filetime>
  </property>
  <property fmtid="{D5CDD505-2E9C-101B-9397-08002B2CF9AE}" pid="3" name="Creator">
    <vt:lpwstr>Acrobat PDFMaker 15 for Word</vt:lpwstr>
  </property>
  <property fmtid="{D5CDD505-2E9C-101B-9397-08002B2CF9AE}" pid="4" name="LastSaved">
    <vt:filetime>2016-06-09T00:00:00Z</vt:filetime>
  </property>
</Properties>
</file>