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D3" w:rsidRDefault="008177BA" w:rsidP="00817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GRADES 6-8</w:t>
      </w:r>
    </w:p>
    <w:p w:rsidR="008177BA" w:rsidRDefault="008177BA" w:rsidP="008177BA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THEME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CORRESPONDING LESSON</w:t>
      </w:r>
    </w:p>
    <w:p w:rsidR="008177BA" w:rsidRDefault="008177BA" w:rsidP="008177BA">
      <w:pPr>
        <w:rPr>
          <w:sz w:val="24"/>
          <w:szCs w:val="24"/>
        </w:rPr>
      </w:pPr>
      <w:r>
        <w:rPr>
          <w:b/>
          <w:sz w:val="24"/>
          <w:szCs w:val="24"/>
        </w:rPr>
        <w:t>Earn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Lesson 1(Career and Job Opportunities)</w:t>
      </w:r>
    </w:p>
    <w:p w:rsidR="008177BA" w:rsidRDefault="008177BA" w:rsidP="008177B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Lesson 2 (Introduction to Taxes)</w:t>
      </w:r>
    </w:p>
    <w:p w:rsidR="008177BA" w:rsidRDefault="008177BA" w:rsidP="008177BA">
      <w:pPr>
        <w:rPr>
          <w:sz w:val="24"/>
          <w:szCs w:val="24"/>
        </w:rPr>
      </w:pPr>
      <w:r>
        <w:rPr>
          <w:b/>
          <w:sz w:val="24"/>
          <w:szCs w:val="24"/>
        </w:rPr>
        <w:t>Spend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177BA">
        <w:rPr>
          <w:sz w:val="24"/>
          <w:szCs w:val="24"/>
        </w:rPr>
        <w:t>Lesson 4(Smart Shopping)</w:t>
      </w:r>
    </w:p>
    <w:p w:rsidR="008177BA" w:rsidRDefault="008177BA" w:rsidP="008177B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Lesson 5 (Cash Flow and Budgeting)</w:t>
      </w:r>
    </w:p>
    <w:p w:rsidR="005408F6" w:rsidRPr="008177BA" w:rsidRDefault="005408F6" w:rsidP="008177B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Lesson 12 (Personal Choices)</w:t>
      </w:r>
    </w:p>
    <w:p w:rsidR="008177BA" w:rsidRPr="005408F6" w:rsidRDefault="008177BA" w:rsidP="008177BA">
      <w:pPr>
        <w:rPr>
          <w:sz w:val="24"/>
          <w:szCs w:val="24"/>
        </w:rPr>
      </w:pPr>
      <w:r>
        <w:rPr>
          <w:b/>
          <w:sz w:val="24"/>
          <w:szCs w:val="24"/>
        </w:rPr>
        <w:t>Save and Invest</w:t>
      </w:r>
      <w:r w:rsidR="005408F6">
        <w:rPr>
          <w:b/>
          <w:sz w:val="24"/>
          <w:szCs w:val="24"/>
        </w:rPr>
        <w:tab/>
      </w:r>
      <w:r w:rsidR="005408F6">
        <w:rPr>
          <w:b/>
          <w:sz w:val="24"/>
          <w:szCs w:val="24"/>
        </w:rPr>
        <w:tab/>
      </w:r>
      <w:r w:rsidR="005408F6">
        <w:rPr>
          <w:b/>
          <w:sz w:val="24"/>
          <w:szCs w:val="24"/>
        </w:rPr>
        <w:tab/>
      </w:r>
      <w:r w:rsidR="005408F6" w:rsidRPr="005408F6">
        <w:rPr>
          <w:sz w:val="24"/>
          <w:szCs w:val="24"/>
        </w:rPr>
        <w:t>Lesson 3 (Financial Goals)</w:t>
      </w:r>
    </w:p>
    <w:p w:rsidR="005408F6" w:rsidRPr="005408F6" w:rsidRDefault="005408F6" w:rsidP="008177BA">
      <w:pPr>
        <w:rPr>
          <w:sz w:val="24"/>
          <w:szCs w:val="24"/>
        </w:rPr>
      </w:pP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  <w:t>Lesson 5 (Cash Flow and Budgeting)</w:t>
      </w:r>
    </w:p>
    <w:p w:rsidR="005408F6" w:rsidRPr="005408F6" w:rsidRDefault="005408F6" w:rsidP="008177BA">
      <w:pPr>
        <w:rPr>
          <w:sz w:val="24"/>
          <w:szCs w:val="24"/>
        </w:rPr>
      </w:pP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  <w:t>Lesson 6 (The Importance of Saving)</w:t>
      </w:r>
      <w:bookmarkStart w:id="0" w:name="_GoBack"/>
      <w:bookmarkEnd w:id="0"/>
    </w:p>
    <w:p w:rsidR="005408F6" w:rsidRPr="005408F6" w:rsidRDefault="005408F6" w:rsidP="008177BA">
      <w:pPr>
        <w:rPr>
          <w:sz w:val="24"/>
          <w:szCs w:val="24"/>
        </w:rPr>
      </w:pP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  <w:t>Lesson 7 (Savings Options)</w:t>
      </w:r>
    </w:p>
    <w:p w:rsidR="005408F6" w:rsidRPr="005408F6" w:rsidRDefault="005408F6" w:rsidP="008177BA">
      <w:pPr>
        <w:rPr>
          <w:sz w:val="24"/>
          <w:szCs w:val="24"/>
        </w:rPr>
      </w:pP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  <w:t>Lesson 8 (Investing Options)</w:t>
      </w:r>
    </w:p>
    <w:p w:rsidR="005408F6" w:rsidRPr="005408F6" w:rsidRDefault="005408F6" w:rsidP="008177BA">
      <w:pPr>
        <w:rPr>
          <w:sz w:val="24"/>
          <w:szCs w:val="24"/>
        </w:rPr>
      </w:pP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  <w:t>Lesson 12 (Personal Financial)</w:t>
      </w:r>
    </w:p>
    <w:p w:rsidR="005408F6" w:rsidRDefault="005408F6" w:rsidP="008177B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8177BA" w:rsidRDefault="008177BA" w:rsidP="008177BA">
      <w:pPr>
        <w:rPr>
          <w:b/>
          <w:sz w:val="24"/>
          <w:szCs w:val="24"/>
        </w:rPr>
      </w:pPr>
      <w:r>
        <w:rPr>
          <w:b/>
          <w:sz w:val="24"/>
          <w:szCs w:val="24"/>
        </w:rPr>
        <w:t>Borrow</w:t>
      </w:r>
      <w:r w:rsidR="005408F6">
        <w:rPr>
          <w:b/>
          <w:sz w:val="24"/>
          <w:szCs w:val="24"/>
        </w:rPr>
        <w:tab/>
      </w:r>
      <w:r w:rsidR="005408F6">
        <w:rPr>
          <w:b/>
          <w:sz w:val="24"/>
          <w:szCs w:val="24"/>
        </w:rPr>
        <w:tab/>
      </w:r>
      <w:r w:rsidR="005408F6">
        <w:rPr>
          <w:b/>
          <w:sz w:val="24"/>
          <w:szCs w:val="24"/>
        </w:rPr>
        <w:tab/>
      </w:r>
      <w:r w:rsidR="005408F6">
        <w:rPr>
          <w:b/>
          <w:sz w:val="24"/>
          <w:szCs w:val="24"/>
        </w:rPr>
        <w:tab/>
      </w:r>
      <w:r w:rsidR="005408F6" w:rsidRPr="005408F6">
        <w:rPr>
          <w:sz w:val="24"/>
          <w:szCs w:val="24"/>
        </w:rPr>
        <w:t>Lesson 9 (Credit and Debt)</w:t>
      </w:r>
    </w:p>
    <w:p w:rsidR="008177BA" w:rsidRPr="005408F6" w:rsidRDefault="008177BA" w:rsidP="008177BA">
      <w:pPr>
        <w:rPr>
          <w:sz w:val="24"/>
          <w:szCs w:val="24"/>
        </w:rPr>
      </w:pPr>
      <w:r>
        <w:rPr>
          <w:b/>
          <w:sz w:val="24"/>
          <w:szCs w:val="24"/>
        </w:rPr>
        <w:t>Protect</w:t>
      </w:r>
      <w:r w:rsidR="005408F6">
        <w:rPr>
          <w:b/>
          <w:sz w:val="24"/>
          <w:szCs w:val="24"/>
        </w:rPr>
        <w:tab/>
      </w:r>
      <w:r w:rsidR="005408F6">
        <w:rPr>
          <w:b/>
          <w:sz w:val="24"/>
          <w:szCs w:val="24"/>
        </w:rPr>
        <w:tab/>
      </w:r>
      <w:r w:rsidR="005408F6">
        <w:rPr>
          <w:b/>
          <w:sz w:val="24"/>
          <w:szCs w:val="24"/>
        </w:rPr>
        <w:tab/>
      </w:r>
      <w:r w:rsidR="005408F6">
        <w:rPr>
          <w:b/>
          <w:sz w:val="24"/>
          <w:szCs w:val="24"/>
        </w:rPr>
        <w:tab/>
      </w:r>
      <w:r w:rsidR="005408F6" w:rsidRPr="005408F6">
        <w:rPr>
          <w:sz w:val="24"/>
          <w:szCs w:val="24"/>
        </w:rPr>
        <w:t>Lesson 10 (Protecting Your Identity)</w:t>
      </w:r>
    </w:p>
    <w:p w:rsidR="005408F6" w:rsidRPr="005408F6" w:rsidRDefault="005408F6" w:rsidP="008177BA">
      <w:pPr>
        <w:rPr>
          <w:sz w:val="28"/>
          <w:szCs w:val="28"/>
        </w:rPr>
      </w:pP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</w:r>
      <w:r w:rsidRPr="005408F6">
        <w:rPr>
          <w:sz w:val="24"/>
          <w:szCs w:val="24"/>
        </w:rPr>
        <w:tab/>
        <w:t>Lesson 11 (Financial Risk)</w:t>
      </w:r>
    </w:p>
    <w:sectPr w:rsidR="005408F6" w:rsidRPr="005408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7BA"/>
    <w:rsid w:val="000357D3"/>
    <w:rsid w:val="005408F6"/>
    <w:rsid w:val="0081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3A8B57-1FC8-465C-BEDD-748484B09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Community Bank Operations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Vlahos, Kally</dc:creator>
  <cp:keywords/>
  <dc:description/>
  <cp:lastModifiedBy>Vlahos, Kally</cp:lastModifiedBy>
  <cp:revision>1</cp:revision>
  <dcterms:created xsi:type="dcterms:W3CDTF">2019-11-15T18:07:00Z</dcterms:created>
  <dcterms:modified xsi:type="dcterms:W3CDTF">2019-11-15T18:26:00Z</dcterms:modified>
</cp:coreProperties>
</file>